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3E" w:rsidRDefault="00707F3E" w:rsidP="00845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085F" w:rsidRPr="00526748" w:rsidRDefault="00FE748F" w:rsidP="00845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14/2</w:t>
      </w:r>
    </w:p>
    <w:p w:rsidR="00A3085F" w:rsidRDefault="00AF0E1D" w:rsidP="006729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748">
        <w:rPr>
          <w:rFonts w:ascii="Times New Roman" w:hAnsi="Times New Roman"/>
          <w:bCs/>
          <w:sz w:val="24"/>
          <w:szCs w:val="24"/>
        </w:rPr>
        <w:t>п</w:t>
      </w:r>
      <w:r w:rsidR="00527D70">
        <w:rPr>
          <w:rFonts w:ascii="Times New Roman" w:hAnsi="Times New Roman"/>
          <w:bCs/>
          <w:sz w:val="24"/>
          <w:szCs w:val="24"/>
        </w:rPr>
        <w:t xml:space="preserve">роведения </w:t>
      </w:r>
      <w:r w:rsidR="002776F5">
        <w:rPr>
          <w:rFonts w:ascii="Times New Roman" w:hAnsi="Times New Roman"/>
          <w:bCs/>
          <w:sz w:val="24"/>
          <w:szCs w:val="24"/>
        </w:rPr>
        <w:t>годового</w:t>
      </w:r>
      <w:r w:rsidR="00A3085F" w:rsidRPr="00526748">
        <w:rPr>
          <w:rFonts w:ascii="Times New Roman" w:hAnsi="Times New Roman"/>
          <w:bCs/>
          <w:sz w:val="24"/>
          <w:szCs w:val="24"/>
        </w:rPr>
        <w:t xml:space="preserve"> </w:t>
      </w:r>
      <w:r w:rsidR="007B4A59">
        <w:rPr>
          <w:rFonts w:ascii="Times New Roman" w:hAnsi="Times New Roman"/>
          <w:bCs/>
          <w:sz w:val="24"/>
          <w:szCs w:val="24"/>
        </w:rPr>
        <w:t xml:space="preserve">общего </w:t>
      </w:r>
      <w:r w:rsidR="002776F5">
        <w:rPr>
          <w:rFonts w:ascii="Times New Roman" w:hAnsi="Times New Roman"/>
          <w:bCs/>
          <w:sz w:val="24"/>
          <w:szCs w:val="24"/>
        </w:rPr>
        <w:t xml:space="preserve">собрания </w:t>
      </w:r>
      <w:r w:rsidR="00BC0197">
        <w:rPr>
          <w:rFonts w:ascii="Times New Roman" w:hAnsi="Times New Roman"/>
          <w:bCs/>
          <w:sz w:val="24"/>
          <w:szCs w:val="24"/>
        </w:rPr>
        <w:t xml:space="preserve">собственников помещений дома 261 по ул. Кропоткина и </w:t>
      </w:r>
      <w:r w:rsidR="002776F5">
        <w:rPr>
          <w:rFonts w:ascii="Times New Roman" w:hAnsi="Times New Roman"/>
          <w:bCs/>
          <w:sz w:val="24"/>
          <w:szCs w:val="24"/>
        </w:rPr>
        <w:t>членов ТСЖ «Кропоткина 261»</w:t>
      </w:r>
    </w:p>
    <w:p w:rsidR="00672905" w:rsidRPr="00412FA2" w:rsidRDefault="00672905" w:rsidP="006729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3085F" w:rsidRPr="00526748" w:rsidRDefault="00FE748F" w:rsidP="00845E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 13</w:t>
      </w:r>
      <w:r w:rsidR="00527D70">
        <w:rPr>
          <w:rFonts w:ascii="Times New Roman" w:hAnsi="Times New Roman"/>
          <w:bCs/>
          <w:sz w:val="24"/>
          <w:szCs w:val="24"/>
        </w:rPr>
        <w:t xml:space="preserve"> » ма</w:t>
      </w:r>
      <w:r w:rsidR="00672905">
        <w:rPr>
          <w:rFonts w:ascii="Times New Roman" w:hAnsi="Times New Roman"/>
          <w:bCs/>
          <w:sz w:val="24"/>
          <w:szCs w:val="24"/>
        </w:rPr>
        <w:t>я</w:t>
      </w:r>
      <w:r w:rsidR="00063D8D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4</w:t>
      </w:r>
      <w:r w:rsidR="00A3085F" w:rsidRPr="00526748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</w:t>
      </w:r>
      <w:r w:rsidR="00527D70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A3085F" w:rsidRPr="00526748">
        <w:rPr>
          <w:rFonts w:ascii="Times New Roman" w:hAnsi="Times New Roman"/>
          <w:bCs/>
          <w:sz w:val="24"/>
          <w:szCs w:val="24"/>
        </w:rPr>
        <w:t>г. Новосибирск</w:t>
      </w:r>
    </w:p>
    <w:p w:rsidR="001B07C9" w:rsidRPr="00A3620E" w:rsidRDefault="001B07C9" w:rsidP="00845E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16467" w:rsidRPr="00526748" w:rsidRDefault="00416467" w:rsidP="00845E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748">
        <w:rPr>
          <w:rFonts w:ascii="Times New Roman" w:hAnsi="Times New Roman"/>
          <w:bCs/>
          <w:sz w:val="24"/>
          <w:szCs w:val="24"/>
        </w:rPr>
        <w:t>Площад</w:t>
      </w:r>
      <w:r w:rsidR="00672905">
        <w:rPr>
          <w:rFonts w:ascii="Times New Roman" w:hAnsi="Times New Roman"/>
          <w:bCs/>
          <w:sz w:val="24"/>
          <w:szCs w:val="24"/>
        </w:rPr>
        <w:t xml:space="preserve">ь жилых помещений </w:t>
      </w:r>
      <w:r w:rsidR="00A5344D">
        <w:rPr>
          <w:rFonts w:ascii="Times New Roman" w:hAnsi="Times New Roman"/>
          <w:bCs/>
          <w:sz w:val="24"/>
          <w:szCs w:val="24"/>
        </w:rPr>
        <w:t>10201</w:t>
      </w:r>
      <w:r w:rsidR="005E3E4D">
        <w:rPr>
          <w:rFonts w:ascii="Times New Roman" w:hAnsi="Times New Roman"/>
          <w:bCs/>
          <w:sz w:val="24"/>
          <w:szCs w:val="24"/>
        </w:rPr>
        <w:t>,</w:t>
      </w:r>
      <w:r w:rsidR="00A5344D">
        <w:rPr>
          <w:rFonts w:ascii="Times New Roman" w:hAnsi="Times New Roman"/>
          <w:bCs/>
          <w:sz w:val="24"/>
          <w:szCs w:val="24"/>
        </w:rPr>
        <w:t>7</w:t>
      </w:r>
      <w:r w:rsidR="005E3E4D">
        <w:rPr>
          <w:rFonts w:ascii="Times New Roman" w:hAnsi="Times New Roman"/>
          <w:bCs/>
          <w:sz w:val="24"/>
          <w:szCs w:val="24"/>
        </w:rPr>
        <w:t>5</w:t>
      </w:r>
      <w:r w:rsidRPr="00526748">
        <w:rPr>
          <w:rFonts w:ascii="Times New Roman" w:hAnsi="Times New Roman"/>
          <w:bCs/>
          <w:sz w:val="24"/>
          <w:szCs w:val="24"/>
        </w:rPr>
        <w:t xml:space="preserve"> кв.м.</w:t>
      </w:r>
      <w:r w:rsidR="00A3620E">
        <w:rPr>
          <w:rFonts w:ascii="Times New Roman" w:hAnsi="Times New Roman"/>
          <w:bCs/>
          <w:sz w:val="24"/>
          <w:szCs w:val="24"/>
        </w:rPr>
        <w:t xml:space="preserve"> </w:t>
      </w:r>
      <w:r w:rsidRPr="00526748">
        <w:rPr>
          <w:rFonts w:ascii="Times New Roman" w:hAnsi="Times New Roman"/>
          <w:bCs/>
          <w:sz w:val="24"/>
          <w:szCs w:val="24"/>
        </w:rPr>
        <w:t xml:space="preserve">Нежилых </w:t>
      </w:r>
      <w:r w:rsidR="005E3E4D">
        <w:rPr>
          <w:rFonts w:ascii="Times New Roman" w:hAnsi="Times New Roman"/>
          <w:bCs/>
          <w:sz w:val="24"/>
          <w:szCs w:val="24"/>
        </w:rPr>
        <w:t>помещений 50,7</w:t>
      </w:r>
      <w:r w:rsidRPr="00526748">
        <w:rPr>
          <w:rFonts w:ascii="Times New Roman" w:hAnsi="Times New Roman"/>
          <w:bCs/>
          <w:sz w:val="24"/>
          <w:szCs w:val="24"/>
        </w:rPr>
        <w:t xml:space="preserve"> кв.м.</w:t>
      </w:r>
    </w:p>
    <w:p w:rsidR="00416467" w:rsidRPr="00526748" w:rsidRDefault="00416467" w:rsidP="00845E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748">
        <w:rPr>
          <w:rFonts w:ascii="Times New Roman" w:hAnsi="Times New Roman"/>
          <w:bCs/>
          <w:sz w:val="24"/>
          <w:szCs w:val="24"/>
        </w:rPr>
        <w:t>Инициатор проведения общего собрания</w:t>
      </w:r>
      <w:r w:rsidR="003330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3E4D">
        <w:rPr>
          <w:rFonts w:ascii="Times New Roman" w:hAnsi="Times New Roman"/>
          <w:bCs/>
          <w:sz w:val="24"/>
          <w:szCs w:val="24"/>
        </w:rPr>
        <w:t>Муленок</w:t>
      </w:r>
      <w:proofErr w:type="spellEnd"/>
      <w:r w:rsidR="005E3E4D">
        <w:rPr>
          <w:rFonts w:ascii="Times New Roman" w:hAnsi="Times New Roman"/>
          <w:bCs/>
          <w:sz w:val="24"/>
          <w:szCs w:val="24"/>
        </w:rPr>
        <w:t xml:space="preserve"> Виктор Сергеевич (кв.64.)</w:t>
      </w:r>
    </w:p>
    <w:p w:rsidR="00845E2A" w:rsidRDefault="00845E2A" w:rsidP="005E3E4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748">
        <w:rPr>
          <w:rFonts w:ascii="Times New Roman" w:hAnsi="Times New Roman"/>
          <w:bCs/>
          <w:sz w:val="24"/>
          <w:szCs w:val="24"/>
        </w:rPr>
        <w:t xml:space="preserve">Место и время проведения собрания: </w:t>
      </w:r>
      <w:r w:rsidR="005E3E4D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5E3E4D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="005E3E4D">
        <w:rPr>
          <w:rFonts w:ascii="Times New Roman" w:hAnsi="Times New Roman"/>
          <w:bCs/>
          <w:sz w:val="24"/>
          <w:szCs w:val="24"/>
        </w:rPr>
        <w:t>овоси</w:t>
      </w:r>
      <w:r w:rsidR="00CB6C4A">
        <w:rPr>
          <w:rFonts w:ascii="Times New Roman" w:hAnsi="Times New Roman"/>
          <w:bCs/>
          <w:sz w:val="24"/>
          <w:szCs w:val="24"/>
        </w:rPr>
        <w:t>би</w:t>
      </w:r>
      <w:r w:rsidR="007B4A59">
        <w:rPr>
          <w:rFonts w:ascii="Times New Roman" w:hAnsi="Times New Roman"/>
          <w:bCs/>
          <w:sz w:val="24"/>
          <w:szCs w:val="24"/>
        </w:rPr>
        <w:t>рск, ул. Кропоткина,</w:t>
      </w:r>
      <w:r w:rsidR="00A5344D">
        <w:rPr>
          <w:rFonts w:ascii="Times New Roman" w:hAnsi="Times New Roman"/>
          <w:bCs/>
          <w:sz w:val="24"/>
          <w:szCs w:val="24"/>
        </w:rPr>
        <w:t xml:space="preserve"> д. 261, с 07.04. по 04.05.14</w:t>
      </w:r>
      <w:r w:rsidR="007B4A59">
        <w:rPr>
          <w:rFonts w:ascii="Times New Roman" w:hAnsi="Times New Roman"/>
          <w:bCs/>
          <w:sz w:val="24"/>
          <w:szCs w:val="24"/>
        </w:rPr>
        <w:t xml:space="preserve"> г..</w:t>
      </w:r>
    </w:p>
    <w:p w:rsidR="00861941" w:rsidRPr="00BC0197" w:rsidRDefault="00C86AEA" w:rsidP="00BC01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 w:rsidR="002A0040">
        <w:rPr>
          <w:rFonts w:ascii="Times New Roman" w:hAnsi="Times New Roman"/>
          <w:bCs/>
          <w:sz w:val="24"/>
          <w:szCs w:val="24"/>
        </w:rPr>
        <w:t xml:space="preserve"> голосовании приняли участие 129 собственников</w:t>
      </w:r>
      <w:r w:rsidRPr="00526748">
        <w:rPr>
          <w:rFonts w:ascii="Times New Roman" w:hAnsi="Times New Roman"/>
          <w:bCs/>
          <w:sz w:val="24"/>
          <w:szCs w:val="24"/>
        </w:rPr>
        <w:t>, о</w:t>
      </w:r>
      <w:r w:rsidR="002A0040">
        <w:rPr>
          <w:rFonts w:ascii="Times New Roman" w:hAnsi="Times New Roman"/>
          <w:bCs/>
          <w:sz w:val="24"/>
          <w:szCs w:val="24"/>
        </w:rPr>
        <w:t>бладающих 5255,43 кв.м., что составляет 51,34</w:t>
      </w:r>
      <w:r w:rsidRPr="00526748">
        <w:rPr>
          <w:rFonts w:ascii="Times New Roman" w:hAnsi="Times New Roman"/>
          <w:bCs/>
          <w:sz w:val="24"/>
          <w:szCs w:val="24"/>
        </w:rPr>
        <w:t xml:space="preserve"> % от общей площади.</w:t>
      </w:r>
      <w:r w:rsidR="00BC0197">
        <w:rPr>
          <w:rFonts w:ascii="Times New Roman" w:hAnsi="Times New Roman"/>
          <w:bCs/>
          <w:sz w:val="24"/>
          <w:szCs w:val="24"/>
        </w:rPr>
        <w:t>, в том числе</w:t>
      </w:r>
      <w:r w:rsidR="00861941" w:rsidRPr="00861941">
        <w:rPr>
          <w:rFonts w:ascii="Times New Roman" w:hAnsi="Times New Roman"/>
          <w:sz w:val="24"/>
          <w:szCs w:val="24"/>
        </w:rPr>
        <w:t xml:space="preserve"> </w:t>
      </w:r>
      <w:r w:rsidR="0039548A">
        <w:rPr>
          <w:rFonts w:ascii="Times New Roman" w:hAnsi="Times New Roman"/>
          <w:sz w:val="24"/>
          <w:szCs w:val="24"/>
        </w:rPr>
        <w:t>99</w:t>
      </w:r>
      <w:r w:rsidR="00B76F63">
        <w:rPr>
          <w:rFonts w:ascii="Times New Roman" w:hAnsi="Times New Roman"/>
          <w:sz w:val="24"/>
          <w:szCs w:val="24"/>
        </w:rPr>
        <w:t xml:space="preserve"> членов</w:t>
      </w:r>
      <w:r w:rsidR="00861941" w:rsidRPr="00861941">
        <w:rPr>
          <w:rFonts w:ascii="Times New Roman" w:hAnsi="Times New Roman"/>
          <w:sz w:val="24"/>
          <w:szCs w:val="24"/>
        </w:rPr>
        <w:t xml:space="preserve"> ТСЖ «Кропоткина 261», общая площадь помещений которых сос</w:t>
      </w:r>
      <w:r w:rsidR="0039548A">
        <w:rPr>
          <w:rFonts w:ascii="Times New Roman" w:hAnsi="Times New Roman"/>
          <w:sz w:val="24"/>
          <w:szCs w:val="24"/>
        </w:rPr>
        <w:t>тавляет 3849</w:t>
      </w:r>
      <w:r w:rsidR="00861941">
        <w:rPr>
          <w:rFonts w:ascii="Times New Roman" w:hAnsi="Times New Roman"/>
          <w:sz w:val="24"/>
          <w:szCs w:val="24"/>
        </w:rPr>
        <w:t xml:space="preserve"> кв.м. </w:t>
      </w:r>
      <w:r w:rsidR="00861941" w:rsidRPr="00861941">
        <w:rPr>
          <w:rFonts w:ascii="Times New Roman" w:hAnsi="Times New Roman"/>
          <w:sz w:val="24"/>
          <w:szCs w:val="24"/>
        </w:rPr>
        <w:t>Данные собственники обладают, в совокупности,</w:t>
      </w:r>
      <w:r w:rsidR="0039548A">
        <w:rPr>
          <w:rFonts w:ascii="Times New Roman" w:hAnsi="Times New Roman"/>
          <w:sz w:val="24"/>
          <w:szCs w:val="24"/>
        </w:rPr>
        <w:t xml:space="preserve"> 58,81</w:t>
      </w:r>
      <w:r w:rsidR="00861941" w:rsidRPr="00861941">
        <w:rPr>
          <w:rFonts w:ascii="Times New Roman" w:hAnsi="Times New Roman"/>
          <w:sz w:val="24"/>
          <w:szCs w:val="24"/>
        </w:rPr>
        <w:t xml:space="preserve"> % голосов от общего числа голосов </w:t>
      </w:r>
      <w:r w:rsidR="00861941">
        <w:rPr>
          <w:rFonts w:ascii="Times New Roman" w:hAnsi="Times New Roman"/>
          <w:sz w:val="24"/>
          <w:szCs w:val="24"/>
        </w:rPr>
        <w:t>(</w:t>
      </w:r>
      <w:r w:rsidRPr="00A3620E">
        <w:rPr>
          <w:rFonts w:ascii="Times New Roman" w:hAnsi="Times New Roman"/>
          <w:sz w:val="24"/>
          <w:szCs w:val="24"/>
        </w:rPr>
        <w:t>6545,01</w:t>
      </w:r>
      <w:r>
        <w:rPr>
          <w:rFonts w:ascii="Times New Roman" w:hAnsi="Times New Roman"/>
          <w:sz w:val="24"/>
          <w:szCs w:val="24"/>
        </w:rPr>
        <w:t xml:space="preserve"> </w:t>
      </w:r>
      <w:r w:rsidR="00861941" w:rsidRPr="00861941">
        <w:rPr>
          <w:rFonts w:ascii="Times New Roman" w:hAnsi="Times New Roman"/>
          <w:sz w:val="24"/>
          <w:szCs w:val="24"/>
        </w:rPr>
        <w:t xml:space="preserve">кв.м.), членов ТСЖ в многоквартирном доме. </w:t>
      </w:r>
      <w:proofErr w:type="gramEnd"/>
    </w:p>
    <w:p w:rsidR="00845E2A" w:rsidRPr="00526748" w:rsidRDefault="00845E2A" w:rsidP="00845E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6748">
        <w:rPr>
          <w:rFonts w:ascii="Times New Roman" w:hAnsi="Times New Roman"/>
          <w:bCs/>
          <w:sz w:val="24"/>
          <w:szCs w:val="24"/>
        </w:rPr>
        <w:t>Кворум имеется. Собрание правомочно.</w:t>
      </w:r>
    </w:p>
    <w:p w:rsidR="00A3085F" w:rsidRPr="00A3620E" w:rsidRDefault="00A3085F" w:rsidP="00845E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9609F" w:rsidRPr="00526748" w:rsidRDefault="00F9609F" w:rsidP="00845E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748">
        <w:rPr>
          <w:rFonts w:ascii="Times New Roman" w:hAnsi="Times New Roman"/>
          <w:b/>
          <w:bCs/>
          <w:sz w:val="24"/>
          <w:szCs w:val="24"/>
        </w:rPr>
        <w:t>Повестка собрания:</w:t>
      </w:r>
    </w:p>
    <w:p w:rsidR="0058685B" w:rsidRDefault="006F54C3" w:rsidP="00FE748F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 w:rsidRPr="006F54C3">
        <w:rPr>
          <w:lang w:val="ru-RU"/>
        </w:rPr>
        <w:t>Выборы председателя, секретаря общего собрания и счетной комиссии с наделением их правом подсчета голосов и подписания протокола собрания.</w:t>
      </w:r>
    </w:p>
    <w:p w:rsidR="0058685B" w:rsidRDefault="0058685B" w:rsidP="0058685B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 w:rsidRPr="0058685B">
        <w:rPr>
          <w:lang w:val="ru-RU"/>
        </w:rPr>
        <w:t>Рассмотрение и утверждение отчета ревизионной комиссии ТСЖ по проверке деятельности ТСЖ «Кропоткина 261» в 2012 году.</w:t>
      </w:r>
    </w:p>
    <w:p w:rsidR="006F54C3" w:rsidRPr="0058685B" w:rsidRDefault="006F54C3" w:rsidP="0058685B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 w:rsidRPr="0058685B">
        <w:rPr>
          <w:lang w:val="ru-RU"/>
        </w:rPr>
        <w:t>Отчет правления ТСЖ о проделанной работе по содержанию и ремонту общего имущест</w:t>
      </w:r>
      <w:r w:rsidR="0058685B" w:rsidRPr="0058685B">
        <w:rPr>
          <w:lang w:val="ru-RU"/>
        </w:rPr>
        <w:t>ва в многоквартирном доме в 2013</w:t>
      </w:r>
      <w:r w:rsidRPr="0058685B">
        <w:rPr>
          <w:lang w:val="ru-RU"/>
        </w:rPr>
        <w:t xml:space="preserve"> году.</w:t>
      </w:r>
    </w:p>
    <w:p w:rsidR="006F54C3" w:rsidRPr="006F54C3" w:rsidRDefault="00FE748F" w:rsidP="006F54C3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>
        <w:rPr>
          <w:lang w:val="ru-RU"/>
        </w:rPr>
        <w:t>Утверждение</w:t>
      </w:r>
      <w:r w:rsidR="0058685B">
        <w:rPr>
          <w:lang w:val="ru-RU"/>
        </w:rPr>
        <w:t xml:space="preserve"> на 2014</w:t>
      </w:r>
      <w:r w:rsidR="006F54C3">
        <w:rPr>
          <w:lang w:val="ru-RU"/>
        </w:rPr>
        <w:t xml:space="preserve"> </w:t>
      </w:r>
      <w:r>
        <w:rPr>
          <w:lang w:val="ru-RU"/>
        </w:rPr>
        <w:t>год перечня</w:t>
      </w:r>
      <w:r w:rsidR="006F54C3" w:rsidRPr="006F54C3">
        <w:rPr>
          <w:lang w:val="ru-RU"/>
        </w:rPr>
        <w:t xml:space="preserve"> работ и услуг по содержанию и ремонту</w:t>
      </w:r>
      <w:r w:rsidR="006F54C3">
        <w:rPr>
          <w:lang w:val="ru-RU"/>
        </w:rPr>
        <w:t xml:space="preserve"> </w:t>
      </w:r>
      <w:r w:rsidR="006F54C3" w:rsidRPr="006F54C3">
        <w:rPr>
          <w:lang w:val="ru-RU"/>
        </w:rPr>
        <w:t>общего имущества в</w:t>
      </w:r>
      <w:r w:rsidR="0058685B">
        <w:rPr>
          <w:lang w:val="ru-RU"/>
        </w:rPr>
        <w:t xml:space="preserve"> многоквартирном доме</w:t>
      </w:r>
      <w:r w:rsidR="006F54C3" w:rsidRPr="006F54C3">
        <w:rPr>
          <w:lang w:val="ru-RU"/>
        </w:rPr>
        <w:t>.</w:t>
      </w:r>
    </w:p>
    <w:p w:rsidR="006F54C3" w:rsidRPr="006F54C3" w:rsidRDefault="00FE748F" w:rsidP="006F54C3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>
        <w:rPr>
          <w:lang w:val="ru-RU"/>
        </w:rPr>
        <w:t>Утверждение</w:t>
      </w:r>
      <w:r w:rsidR="006F54C3" w:rsidRPr="006F54C3">
        <w:rPr>
          <w:lang w:val="ru-RU"/>
        </w:rPr>
        <w:t xml:space="preserve"> тариф</w:t>
      </w:r>
      <w:r>
        <w:rPr>
          <w:lang w:val="ru-RU"/>
        </w:rPr>
        <w:t>а</w:t>
      </w:r>
      <w:r w:rsidR="006F54C3" w:rsidRPr="006F54C3">
        <w:rPr>
          <w:lang w:val="ru-RU"/>
        </w:rPr>
        <w:t xml:space="preserve"> на содержание общего имущества в многоквартирном доме.</w:t>
      </w:r>
    </w:p>
    <w:p w:rsidR="0058685B" w:rsidRDefault="00FE748F" w:rsidP="0058685B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>
        <w:rPr>
          <w:lang w:val="ru-RU"/>
        </w:rPr>
        <w:t>Утверждение</w:t>
      </w:r>
      <w:r w:rsidR="0058685B" w:rsidRPr="0058685B">
        <w:rPr>
          <w:lang w:val="ru-RU"/>
        </w:rPr>
        <w:t xml:space="preserve"> </w:t>
      </w:r>
      <w:r>
        <w:rPr>
          <w:lang w:val="ru-RU"/>
        </w:rPr>
        <w:t>изменений</w:t>
      </w:r>
      <w:r w:rsidR="0058685B" w:rsidRPr="0058685B">
        <w:rPr>
          <w:lang w:val="ru-RU"/>
        </w:rPr>
        <w:t xml:space="preserve"> в штатное расписание работников ТСЖ.</w:t>
      </w:r>
    </w:p>
    <w:p w:rsidR="00FE748F" w:rsidRDefault="0058685B" w:rsidP="00FE748F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 w:rsidRPr="0058685B">
        <w:rPr>
          <w:lang w:val="ru-RU"/>
        </w:rPr>
        <w:t>Выборы председателя правления ТСЖ «Кропоткина 261».</w:t>
      </w:r>
    </w:p>
    <w:p w:rsidR="00FE748F" w:rsidRDefault="0058685B" w:rsidP="00FE748F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 w:rsidRPr="00FE748F">
        <w:rPr>
          <w:lang w:val="ru-RU"/>
        </w:rPr>
        <w:t>Выборы членов правления ТСЖ «Кропоткина 261».</w:t>
      </w:r>
    </w:p>
    <w:p w:rsidR="00FE748F" w:rsidRDefault="0058685B" w:rsidP="00FE748F">
      <w:pPr>
        <w:pStyle w:val="a7"/>
        <w:numPr>
          <w:ilvl w:val="0"/>
          <w:numId w:val="13"/>
        </w:numPr>
        <w:shd w:val="clear" w:color="auto" w:fill="FFFFFF"/>
        <w:ind w:left="0" w:firstLine="426"/>
        <w:jc w:val="both"/>
        <w:textAlignment w:val="top"/>
        <w:rPr>
          <w:lang w:val="ru-RU"/>
        </w:rPr>
      </w:pPr>
      <w:r w:rsidRPr="00FE748F">
        <w:rPr>
          <w:lang w:val="ru-RU"/>
        </w:rPr>
        <w:t>Выборы членов ревизионной комиссии ТСЖ «Кропоткина 261»</w:t>
      </w:r>
    </w:p>
    <w:p w:rsidR="0058685B" w:rsidRPr="00FE748F" w:rsidRDefault="0058685B" w:rsidP="00FE748F">
      <w:pPr>
        <w:pStyle w:val="a7"/>
        <w:numPr>
          <w:ilvl w:val="0"/>
          <w:numId w:val="13"/>
        </w:numPr>
        <w:shd w:val="clear" w:color="auto" w:fill="FFFFFF"/>
        <w:ind w:left="0" w:firstLine="284"/>
        <w:jc w:val="both"/>
        <w:textAlignment w:val="top"/>
        <w:rPr>
          <w:lang w:val="ru-RU"/>
        </w:rPr>
      </w:pPr>
      <w:r w:rsidRPr="00FE748F">
        <w:rPr>
          <w:lang w:val="ru-RU"/>
        </w:rPr>
        <w:t xml:space="preserve">Утверждение должностной инструкции контролера </w:t>
      </w:r>
      <w:proofErr w:type="spellStart"/>
      <w:r w:rsidRPr="00FE748F">
        <w:rPr>
          <w:lang w:val="ru-RU"/>
        </w:rPr>
        <w:t>автопарковки</w:t>
      </w:r>
      <w:proofErr w:type="spellEnd"/>
      <w:r w:rsidRPr="00FE748F">
        <w:rPr>
          <w:sz w:val="28"/>
          <w:szCs w:val="28"/>
          <w:lang w:val="ru-RU"/>
        </w:rPr>
        <w:t>.</w:t>
      </w:r>
    </w:p>
    <w:p w:rsidR="009B3E0F" w:rsidRPr="00A3620E" w:rsidRDefault="009B3E0F" w:rsidP="009B3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609F" w:rsidRPr="00526748" w:rsidRDefault="003F053B" w:rsidP="00845E2A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748">
        <w:rPr>
          <w:rFonts w:ascii="Times New Roman" w:hAnsi="Times New Roman"/>
          <w:b/>
          <w:sz w:val="24"/>
          <w:szCs w:val="24"/>
        </w:rPr>
        <w:t>В результате голосования в соответствии с повесткой дня приняты следующие решения:</w:t>
      </w:r>
    </w:p>
    <w:p w:rsidR="00BE2E63" w:rsidRPr="00456564" w:rsidRDefault="00BE2E63" w:rsidP="00BE2E63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bookmarkStart w:id="0" w:name="_GoBack"/>
      <w:bookmarkEnd w:id="0"/>
      <w:r w:rsidRPr="00456564">
        <w:rPr>
          <w:lang w:val="ru-RU"/>
        </w:rPr>
        <w:t xml:space="preserve">Избрать </w:t>
      </w:r>
      <w:r>
        <w:rPr>
          <w:lang w:val="ru-RU"/>
        </w:rPr>
        <w:t xml:space="preserve">председателем </w:t>
      </w:r>
      <w:r w:rsidRPr="00456564">
        <w:rPr>
          <w:lang w:val="ru-RU"/>
        </w:rPr>
        <w:t xml:space="preserve">очередного общего собрания с правом подписи протокола общего собрания  </w:t>
      </w:r>
      <w:proofErr w:type="spellStart"/>
      <w:r>
        <w:rPr>
          <w:lang w:val="ru-RU"/>
        </w:rPr>
        <w:t>Муленок</w:t>
      </w:r>
      <w:proofErr w:type="spellEnd"/>
      <w:r>
        <w:rPr>
          <w:lang w:val="ru-RU"/>
        </w:rPr>
        <w:t xml:space="preserve"> В.С. (№ кв.64</w:t>
      </w:r>
      <w:r w:rsidRPr="00456564">
        <w:rPr>
          <w:lang w:val="ru-RU"/>
        </w:rPr>
        <w:t>)</w:t>
      </w:r>
    </w:p>
    <w:p w:rsidR="00BE2E63" w:rsidRPr="00BE2E63" w:rsidRDefault="00BE2E63" w:rsidP="00BE2E6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</w:t>
      </w:r>
      <w:r w:rsidRPr="00526748">
        <w:rPr>
          <w:rFonts w:ascii="Times New Roman" w:hAnsi="Times New Roman"/>
          <w:b/>
          <w:sz w:val="24"/>
          <w:szCs w:val="24"/>
        </w:rPr>
        <w:t>«За»</w:t>
      </w:r>
      <w:r w:rsidR="004375B5">
        <w:rPr>
          <w:rFonts w:ascii="Times New Roman" w:hAnsi="Times New Roman"/>
          <w:sz w:val="24"/>
          <w:szCs w:val="24"/>
        </w:rPr>
        <w:t xml:space="preserve"> 48,53 </w:t>
      </w:r>
      <w:r>
        <w:rPr>
          <w:rFonts w:ascii="Times New Roman" w:hAnsi="Times New Roman"/>
          <w:sz w:val="24"/>
          <w:szCs w:val="24"/>
        </w:rPr>
        <w:t xml:space="preserve">% голосов </w:t>
      </w:r>
      <w:r w:rsidRPr="00526748">
        <w:rPr>
          <w:rFonts w:ascii="Times New Roman" w:hAnsi="Times New Roman"/>
          <w:b/>
          <w:sz w:val="24"/>
          <w:szCs w:val="24"/>
        </w:rPr>
        <w:t>«Против»</w:t>
      </w:r>
      <w:r w:rsidR="004375B5">
        <w:rPr>
          <w:rFonts w:ascii="Times New Roman" w:hAnsi="Times New Roman"/>
          <w:sz w:val="24"/>
          <w:szCs w:val="24"/>
        </w:rPr>
        <w:t xml:space="preserve"> 0,71</w:t>
      </w:r>
      <w:r>
        <w:rPr>
          <w:rFonts w:ascii="Times New Roman" w:hAnsi="Times New Roman"/>
          <w:sz w:val="24"/>
          <w:szCs w:val="24"/>
        </w:rPr>
        <w:t xml:space="preserve"> % голосов </w:t>
      </w:r>
      <w:r w:rsidRPr="00526748">
        <w:rPr>
          <w:rFonts w:ascii="Times New Roman" w:hAnsi="Times New Roman"/>
          <w:b/>
          <w:sz w:val="24"/>
          <w:szCs w:val="24"/>
        </w:rPr>
        <w:t>«Воздержались»</w:t>
      </w:r>
      <w:r w:rsidR="004375B5">
        <w:rPr>
          <w:rFonts w:ascii="Times New Roman" w:hAnsi="Times New Roman"/>
          <w:sz w:val="24"/>
          <w:szCs w:val="24"/>
        </w:rPr>
        <w:t xml:space="preserve"> 2,10</w:t>
      </w:r>
      <w:r>
        <w:rPr>
          <w:rFonts w:ascii="Times New Roman" w:hAnsi="Times New Roman"/>
          <w:sz w:val="24"/>
          <w:szCs w:val="24"/>
        </w:rPr>
        <w:t xml:space="preserve"> % голосов.</w:t>
      </w:r>
    </w:p>
    <w:p w:rsidR="00BE2E63" w:rsidRDefault="00BE2E63" w:rsidP="00BE2E63">
      <w:pPr>
        <w:pStyle w:val="a7"/>
        <w:numPr>
          <w:ilvl w:val="1"/>
          <w:numId w:val="14"/>
        </w:numPr>
        <w:ind w:left="284" w:firstLine="0"/>
        <w:jc w:val="both"/>
        <w:rPr>
          <w:lang w:val="ru-RU"/>
        </w:rPr>
      </w:pPr>
      <w:r w:rsidRPr="00A75BFC">
        <w:rPr>
          <w:lang w:val="ru-RU"/>
        </w:rPr>
        <w:t>Избрать секретарем</w:t>
      </w:r>
      <w:r>
        <w:rPr>
          <w:lang w:val="ru-RU"/>
        </w:rPr>
        <w:t xml:space="preserve"> </w:t>
      </w:r>
      <w:r w:rsidRPr="00A75BFC">
        <w:rPr>
          <w:lang w:val="ru-RU"/>
        </w:rPr>
        <w:t>очередного общего собрания с правом под</w:t>
      </w:r>
      <w:r>
        <w:rPr>
          <w:lang w:val="ru-RU"/>
        </w:rPr>
        <w:t>писи протокол</w:t>
      </w:r>
      <w:r w:rsidR="004375B5">
        <w:rPr>
          <w:lang w:val="ru-RU"/>
        </w:rPr>
        <w:t>а общего собрания Полозову Т.А.</w:t>
      </w:r>
      <w:r w:rsidRPr="00A75BFC">
        <w:rPr>
          <w:lang w:val="ru-RU"/>
        </w:rPr>
        <w:t xml:space="preserve"> (</w:t>
      </w:r>
      <w:r w:rsidR="004375B5">
        <w:rPr>
          <w:lang w:val="ru-RU"/>
        </w:rPr>
        <w:t>№ кв. 56</w:t>
      </w:r>
      <w:r w:rsidRPr="00A75BFC">
        <w:rPr>
          <w:lang w:val="ru-RU"/>
        </w:rPr>
        <w:t>)</w:t>
      </w:r>
    </w:p>
    <w:p w:rsidR="00BE2E63" w:rsidRPr="00BE2E63" w:rsidRDefault="00BE2E63" w:rsidP="00BE2E63">
      <w:pPr>
        <w:pStyle w:val="a7"/>
        <w:ind w:firstLine="556"/>
        <w:jc w:val="both"/>
        <w:rPr>
          <w:lang w:val="ru-RU"/>
        </w:rPr>
      </w:pPr>
      <w:r w:rsidRPr="00BE2E63">
        <w:rPr>
          <w:b/>
          <w:lang w:val="ru-RU"/>
        </w:rPr>
        <w:t>«За»</w:t>
      </w:r>
      <w:r w:rsidR="004375B5">
        <w:rPr>
          <w:lang w:val="ru-RU"/>
        </w:rPr>
        <w:t xml:space="preserve"> 48,88</w:t>
      </w:r>
      <w:r w:rsidRPr="00BE2E63">
        <w:rPr>
          <w:lang w:val="ru-RU"/>
        </w:rPr>
        <w:t xml:space="preserve"> % голосов </w:t>
      </w:r>
      <w:r w:rsidRPr="00BE2E63">
        <w:rPr>
          <w:b/>
          <w:lang w:val="ru-RU"/>
        </w:rPr>
        <w:t>«Против»</w:t>
      </w:r>
      <w:r w:rsidR="004375B5">
        <w:rPr>
          <w:lang w:val="ru-RU"/>
        </w:rPr>
        <w:t xml:space="preserve"> 0,85</w:t>
      </w:r>
      <w:r w:rsidRPr="00BE2E63">
        <w:rPr>
          <w:lang w:val="ru-RU"/>
        </w:rPr>
        <w:t xml:space="preserve"> % голосов </w:t>
      </w:r>
      <w:r w:rsidRPr="00BE2E63">
        <w:rPr>
          <w:b/>
          <w:lang w:val="ru-RU"/>
        </w:rPr>
        <w:t>«Воздержались»</w:t>
      </w:r>
      <w:r w:rsidR="00792841">
        <w:rPr>
          <w:lang w:val="ru-RU"/>
        </w:rPr>
        <w:t xml:space="preserve"> 1,</w:t>
      </w:r>
      <w:r w:rsidR="004375B5">
        <w:rPr>
          <w:lang w:val="ru-RU"/>
        </w:rPr>
        <w:t>61</w:t>
      </w:r>
      <w:r w:rsidRPr="00BE2E63">
        <w:rPr>
          <w:lang w:val="ru-RU"/>
        </w:rPr>
        <w:t xml:space="preserve"> % голосов.</w:t>
      </w:r>
    </w:p>
    <w:p w:rsidR="00BE2E63" w:rsidRPr="00A75BFC" w:rsidRDefault="00BE2E63" w:rsidP="00BE2E63">
      <w:pPr>
        <w:pStyle w:val="a7"/>
        <w:numPr>
          <w:ilvl w:val="1"/>
          <w:numId w:val="14"/>
        </w:numPr>
        <w:ind w:left="284" w:firstLine="0"/>
        <w:jc w:val="both"/>
        <w:rPr>
          <w:lang w:val="ru-RU"/>
        </w:rPr>
      </w:pPr>
      <w:r w:rsidRPr="00A75BFC">
        <w:rPr>
          <w:lang w:val="ru-RU"/>
        </w:rPr>
        <w:t>Избр</w:t>
      </w:r>
      <w:r>
        <w:rPr>
          <w:lang w:val="ru-RU"/>
        </w:rPr>
        <w:t xml:space="preserve">ать членами счетной комиссии </w:t>
      </w:r>
      <w:r w:rsidRPr="00A75BFC">
        <w:rPr>
          <w:lang w:val="ru-RU"/>
        </w:rPr>
        <w:t xml:space="preserve">очередного общего собрания с наделением их правом подсчета голосов и подписания протокола </w:t>
      </w:r>
      <w:r>
        <w:rPr>
          <w:lang w:val="ru-RU"/>
        </w:rPr>
        <w:t xml:space="preserve">общего </w:t>
      </w:r>
      <w:r w:rsidRPr="00A75BFC">
        <w:rPr>
          <w:lang w:val="ru-RU"/>
        </w:rPr>
        <w:t>собрания</w:t>
      </w:r>
    </w:p>
    <w:p w:rsidR="00BE2E63" w:rsidRPr="00456564" w:rsidRDefault="00B93523" w:rsidP="003835F5">
      <w:pPr>
        <w:pStyle w:val="a7"/>
        <w:numPr>
          <w:ilvl w:val="2"/>
          <w:numId w:val="14"/>
        </w:numPr>
        <w:ind w:left="993" w:hanging="709"/>
        <w:jc w:val="both"/>
        <w:rPr>
          <w:lang w:val="ru-RU"/>
        </w:rPr>
      </w:pPr>
      <w:proofErr w:type="spellStart"/>
      <w:r>
        <w:rPr>
          <w:lang w:val="ru-RU"/>
        </w:rPr>
        <w:t>Демидовича</w:t>
      </w:r>
      <w:proofErr w:type="spellEnd"/>
      <w:r>
        <w:rPr>
          <w:lang w:val="ru-RU"/>
        </w:rPr>
        <w:t xml:space="preserve"> С.О. (№ кв. 19</w:t>
      </w:r>
      <w:r w:rsidR="00BE2E63" w:rsidRPr="00456564">
        <w:rPr>
          <w:lang w:val="ru-RU"/>
        </w:rPr>
        <w:t>)</w:t>
      </w:r>
    </w:p>
    <w:p w:rsidR="00BE2E63" w:rsidRPr="00456564" w:rsidRDefault="003835F5" w:rsidP="00BE2E63">
      <w:pPr>
        <w:pStyle w:val="a7"/>
        <w:ind w:left="284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Pr="00BE2E63">
        <w:rPr>
          <w:b/>
          <w:lang w:val="ru-RU"/>
        </w:rPr>
        <w:t>«За»</w:t>
      </w:r>
      <w:r w:rsidR="004375B5">
        <w:rPr>
          <w:lang w:val="ru-RU"/>
        </w:rPr>
        <w:t xml:space="preserve"> 48,75</w:t>
      </w:r>
      <w:r w:rsidRPr="00BE2E63">
        <w:rPr>
          <w:lang w:val="ru-RU"/>
        </w:rPr>
        <w:t xml:space="preserve"> % голосов </w:t>
      </w:r>
      <w:r w:rsidRPr="00BE2E63">
        <w:rPr>
          <w:b/>
          <w:lang w:val="ru-RU"/>
        </w:rPr>
        <w:t>«Против»</w:t>
      </w:r>
      <w:r w:rsidR="004375B5">
        <w:rPr>
          <w:lang w:val="ru-RU"/>
        </w:rPr>
        <w:t xml:space="preserve"> 0,00</w:t>
      </w:r>
      <w:r w:rsidRPr="00BE2E63">
        <w:rPr>
          <w:lang w:val="ru-RU"/>
        </w:rPr>
        <w:t xml:space="preserve"> % голосов </w:t>
      </w:r>
      <w:r w:rsidRPr="00BE2E63">
        <w:rPr>
          <w:b/>
          <w:lang w:val="ru-RU"/>
        </w:rPr>
        <w:t>«Воздержались»</w:t>
      </w:r>
      <w:r w:rsidR="004375B5">
        <w:rPr>
          <w:lang w:val="ru-RU"/>
        </w:rPr>
        <w:t xml:space="preserve"> 2,59</w:t>
      </w:r>
      <w:r w:rsidRPr="00BE2E63">
        <w:rPr>
          <w:lang w:val="ru-RU"/>
        </w:rPr>
        <w:t xml:space="preserve"> % голосов.</w:t>
      </w:r>
    </w:p>
    <w:p w:rsidR="00BE2E63" w:rsidRPr="00456564" w:rsidRDefault="00B93523" w:rsidP="003835F5">
      <w:pPr>
        <w:pStyle w:val="a7"/>
        <w:numPr>
          <w:ilvl w:val="2"/>
          <w:numId w:val="14"/>
        </w:numPr>
        <w:ind w:left="993" w:hanging="709"/>
        <w:jc w:val="both"/>
        <w:rPr>
          <w:lang w:val="ru-RU"/>
        </w:rPr>
      </w:pPr>
      <w:proofErr w:type="spellStart"/>
      <w:r>
        <w:rPr>
          <w:lang w:val="ru-RU"/>
        </w:rPr>
        <w:t>Тарасенко</w:t>
      </w:r>
      <w:proofErr w:type="spellEnd"/>
      <w:r>
        <w:rPr>
          <w:lang w:val="ru-RU"/>
        </w:rPr>
        <w:t xml:space="preserve"> Т.Н.. (№ кв. 137</w:t>
      </w:r>
      <w:r w:rsidR="00BE2E63" w:rsidRPr="00456564">
        <w:rPr>
          <w:lang w:val="ru-RU"/>
        </w:rPr>
        <w:t>)</w:t>
      </w:r>
    </w:p>
    <w:p w:rsidR="006E0579" w:rsidRPr="00282FD5" w:rsidRDefault="003835F5" w:rsidP="003835F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282FD5">
        <w:rPr>
          <w:rFonts w:ascii="Times New Roman" w:hAnsi="Times New Roman"/>
          <w:b/>
          <w:sz w:val="24"/>
          <w:szCs w:val="24"/>
        </w:rPr>
        <w:t>«За»</w:t>
      </w:r>
      <w:r w:rsidR="00B93523">
        <w:rPr>
          <w:rFonts w:ascii="Times New Roman" w:hAnsi="Times New Roman"/>
          <w:sz w:val="24"/>
          <w:szCs w:val="24"/>
        </w:rPr>
        <w:t xml:space="preserve"> 49,24</w:t>
      </w:r>
      <w:r w:rsidRPr="00282FD5">
        <w:rPr>
          <w:rFonts w:ascii="Times New Roman" w:hAnsi="Times New Roman"/>
          <w:sz w:val="24"/>
          <w:szCs w:val="24"/>
        </w:rPr>
        <w:t xml:space="preserve"> % голосов </w:t>
      </w:r>
      <w:r w:rsidRPr="00282FD5">
        <w:rPr>
          <w:rFonts w:ascii="Times New Roman" w:hAnsi="Times New Roman"/>
          <w:b/>
          <w:sz w:val="24"/>
          <w:szCs w:val="24"/>
        </w:rPr>
        <w:t>«Против»</w:t>
      </w:r>
      <w:r w:rsidR="00B93523">
        <w:rPr>
          <w:rFonts w:ascii="Times New Roman" w:hAnsi="Times New Roman"/>
          <w:sz w:val="24"/>
          <w:szCs w:val="24"/>
        </w:rPr>
        <w:t xml:space="preserve"> 0,00</w:t>
      </w:r>
      <w:r w:rsidRPr="00282FD5">
        <w:rPr>
          <w:rFonts w:ascii="Times New Roman" w:hAnsi="Times New Roman"/>
          <w:sz w:val="24"/>
          <w:szCs w:val="24"/>
        </w:rPr>
        <w:t xml:space="preserve"> % голосов </w:t>
      </w:r>
      <w:r w:rsidRPr="00282FD5">
        <w:rPr>
          <w:rFonts w:ascii="Times New Roman" w:hAnsi="Times New Roman"/>
          <w:b/>
          <w:sz w:val="24"/>
          <w:szCs w:val="24"/>
        </w:rPr>
        <w:t>«Воздержались»</w:t>
      </w:r>
      <w:r w:rsidR="00B93523">
        <w:rPr>
          <w:rFonts w:ascii="Times New Roman" w:hAnsi="Times New Roman"/>
          <w:sz w:val="24"/>
          <w:szCs w:val="24"/>
        </w:rPr>
        <w:t xml:space="preserve"> 2,10</w:t>
      </w:r>
      <w:r w:rsidRPr="00282FD5">
        <w:rPr>
          <w:rFonts w:ascii="Times New Roman" w:hAnsi="Times New Roman"/>
          <w:sz w:val="24"/>
          <w:szCs w:val="24"/>
        </w:rPr>
        <w:t xml:space="preserve"> % голосов.</w:t>
      </w:r>
    </w:p>
    <w:p w:rsidR="002A0FF6" w:rsidRPr="00412FA2" w:rsidRDefault="003835F5" w:rsidP="00412FA2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r>
        <w:rPr>
          <w:lang w:val="ru-RU"/>
        </w:rPr>
        <w:t xml:space="preserve">Утвердить </w:t>
      </w:r>
      <w:r w:rsidR="002A0FF6">
        <w:rPr>
          <w:lang w:val="ru-RU"/>
        </w:rPr>
        <w:t>отчет</w:t>
      </w:r>
      <w:r w:rsidR="002A0FF6" w:rsidRPr="00840281">
        <w:rPr>
          <w:lang w:val="ru-RU"/>
        </w:rPr>
        <w:t xml:space="preserve"> ревизионной комиссии ТСЖ по проверке деятельности </w:t>
      </w:r>
      <w:r w:rsidR="002A0FF6">
        <w:rPr>
          <w:lang w:val="ru-RU"/>
        </w:rPr>
        <w:t>ТСЖ «Кропоткина 261» в 2012</w:t>
      </w:r>
      <w:r w:rsidR="002A0FF6" w:rsidRPr="00840281">
        <w:rPr>
          <w:lang w:val="ru-RU"/>
        </w:rPr>
        <w:t xml:space="preserve"> году.</w:t>
      </w:r>
    </w:p>
    <w:p w:rsidR="002A0FF6" w:rsidRPr="002A0FF6" w:rsidRDefault="002A0FF6" w:rsidP="002A0FF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282FD5">
        <w:rPr>
          <w:rFonts w:ascii="Times New Roman" w:hAnsi="Times New Roman"/>
          <w:b/>
          <w:sz w:val="24"/>
          <w:szCs w:val="24"/>
        </w:rPr>
        <w:t>«За»</w:t>
      </w:r>
      <w:r w:rsidR="00B93523">
        <w:rPr>
          <w:rFonts w:ascii="Times New Roman" w:hAnsi="Times New Roman"/>
          <w:sz w:val="24"/>
          <w:szCs w:val="24"/>
        </w:rPr>
        <w:t xml:space="preserve"> 32,54</w:t>
      </w:r>
      <w:r w:rsidRPr="00282FD5">
        <w:rPr>
          <w:rFonts w:ascii="Times New Roman" w:hAnsi="Times New Roman"/>
          <w:sz w:val="24"/>
          <w:szCs w:val="24"/>
        </w:rPr>
        <w:t xml:space="preserve"> % голосов </w:t>
      </w:r>
      <w:r w:rsidRPr="00282FD5">
        <w:rPr>
          <w:rFonts w:ascii="Times New Roman" w:hAnsi="Times New Roman"/>
          <w:b/>
          <w:sz w:val="24"/>
          <w:szCs w:val="24"/>
        </w:rPr>
        <w:t>«Против»</w:t>
      </w:r>
      <w:r w:rsidR="00B93523">
        <w:rPr>
          <w:rFonts w:ascii="Times New Roman" w:hAnsi="Times New Roman"/>
          <w:sz w:val="24"/>
          <w:szCs w:val="24"/>
        </w:rPr>
        <w:t xml:space="preserve"> 1,07</w:t>
      </w:r>
      <w:r w:rsidRPr="00282FD5">
        <w:rPr>
          <w:rFonts w:ascii="Times New Roman" w:hAnsi="Times New Roman"/>
          <w:sz w:val="24"/>
          <w:szCs w:val="24"/>
        </w:rPr>
        <w:t xml:space="preserve"> % голосов </w:t>
      </w:r>
      <w:r w:rsidRPr="00282FD5">
        <w:rPr>
          <w:rFonts w:ascii="Times New Roman" w:hAnsi="Times New Roman"/>
          <w:b/>
          <w:sz w:val="24"/>
          <w:szCs w:val="24"/>
        </w:rPr>
        <w:t>«Воздержались»</w:t>
      </w:r>
      <w:r w:rsidR="00B93523">
        <w:rPr>
          <w:rFonts w:ascii="Times New Roman" w:hAnsi="Times New Roman"/>
          <w:sz w:val="24"/>
          <w:szCs w:val="24"/>
        </w:rPr>
        <w:t xml:space="preserve"> 3,57</w:t>
      </w:r>
      <w:r w:rsidRPr="00282FD5">
        <w:rPr>
          <w:rFonts w:ascii="Times New Roman" w:hAnsi="Times New Roman"/>
          <w:sz w:val="24"/>
          <w:szCs w:val="24"/>
        </w:rPr>
        <w:t xml:space="preserve"> % голосов.</w:t>
      </w:r>
    </w:p>
    <w:p w:rsidR="0066680A" w:rsidRPr="002A0FF6" w:rsidRDefault="002A0FF6" w:rsidP="002A0FF6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r>
        <w:rPr>
          <w:lang w:val="ru-RU"/>
        </w:rPr>
        <w:t xml:space="preserve">Утвердить </w:t>
      </w:r>
      <w:r w:rsidR="003835F5">
        <w:rPr>
          <w:lang w:val="ru-RU"/>
        </w:rPr>
        <w:t>о</w:t>
      </w:r>
      <w:r w:rsidR="003835F5" w:rsidRPr="004560B1">
        <w:rPr>
          <w:lang w:val="ru-RU"/>
        </w:rPr>
        <w:t>тчет правления ТСЖ о проделанной работе по содержанию и ремонту общего имущества в м</w:t>
      </w:r>
      <w:r>
        <w:rPr>
          <w:lang w:val="ru-RU"/>
        </w:rPr>
        <w:t>ногоквартирном доме в 2013</w:t>
      </w:r>
      <w:r w:rsidR="003835F5">
        <w:rPr>
          <w:lang w:val="ru-RU"/>
        </w:rPr>
        <w:t xml:space="preserve"> году</w:t>
      </w:r>
      <w:r w:rsidR="003835F5" w:rsidRPr="004560B1">
        <w:rPr>
          <w:lang w:val="ru-RU"/>
        </w:rPr>
        <w:t xml:space="preserve">, работу правления </w:t>
      </w:r>
      <w:r w:rsidR="003835F5">
        <w:rPr>
          <w:lang w:val="ru-RU"/>
        </w:rPr>
        <w:t>признать</w:t>
      </w:r>
      <w:r w:rsidR="003835F5" w:rsidRPr="004560B1">
        <w:rPr>
          <w:lang w:val="ru-RU"/>
        </w:rPr>
        <w:t>:</w:t>
      </w:r>
    </w:p>
    <w:p w:rsidR="0066680A" w:rsidRDefault="003835F5" w:rsidP="0066680A">
      <w:pPr>
        <w:pStyle w:val="a7"/>
        <w:ind w:left="426" w:firstLine="850"/>
        <w:jc w:val="both"/>
        <w:rPr>
          <w:lang w:val="ru-RU"/>
        </w:rPr>
      </w:pPr>
      <w:r w:rsidRPr="0066680A">
        <w:rPr>
          <w:lang w:val="ru-RU"/>
        </w:rPr>
        <w:t>«УДОВЛЕТВОРИТЕЛЬНОЙ»</w:t>
      </w:r>
      <w:r w:rsidR="0066680A">
        <w:rPr>
          <w:lang w:val="ru-RU"/>
        </w:rPr>
        <w:t xml:space="preserve">  </w:t>
      </w:r>
      <w:r w:rsidR="0066680A" w:rsidRPr="0066680A">
        <w:rPr>
          <w:b/>
          <w:lang w:val="ru-RU"/>
        </w:rPr>
        <w:t>«За»</w:t>
      </w:r>
      <w:r w:rsidR="0066680A" w:rsidRPr="0066680A">
        <w:rPr>
          <w:lang w:val="ru-RU"/>
        </w:rPr>
        <w:t xml:space="preserve"> </w:t>
      </w:r>
      <w:r w:rsidR="00B93523">
        <w:rPr>
          <w:lang w:val="ru-RU"/>
        </w:rPr>
        <w:t>35,28</w:t>
      </w:r>
      <w:r w:rsidR="0066680A">
        <w:rPr>
          <w:lang w:val="ru-RU"/>
        </w:rPr>
        <w:t xml:space="preserve"> % голосов.</w:t>
      </w:r>
    </w:p>
    <w:p w:rsidR="003835F5" w:rsidRPr="0066680A" w:rsidRDefault="003835F5" w:rsidP="0066680A">
      <w:pPr>
        <w:pStyle w:val="a7"/>
        <w:ind w:left="426" w:firstLine="850"/>
        <w:jc w:val="both"/>
        <w:rPr>
          <w:lang w:val="ru-RU"/>
        </w:rPr>
      </w:pPr>
      <w:r w:rsidRPr="0066680A">
        <w:rPr>
          <w:lang w:val="ru-RU"/>
        </w:rPr>
        <w:t>«НЕУДОВЛЕТВОРИТЕЛЬНОЙ»</w:t>
      </w:r>
      <w:r w:rsidR="0066680A">
        <w:rPr>
          <w:lang w:val="ru-RU"/>
        </w:rPr>
        <w:t xml:space="preserve"> </w:t>
      </w:r>
      <w:r w:rsidR="0066680A" w:rsidRPr="00A5344D">
        <w:rPr>
          <w:b/>
          <w:lang w:val="ru-RU"/>
        </w:rPr>
        <w:t>«За»</w:t>
      </w:r>
      <w:r w:rsidR="0066680A" w:rsidRPr="00A5344D">
        <w:rPr>
          <w:lang w:val="ru-RU"/>
        </w:rPr>
        <w:t xml:space="preserve"> </w:t>
      </w:r>
      <w:r w:rsidR="00B93523">
        <w:rPr>
          <w:lang w:val="ru-RU"/>
        </w:rPr>
        <w:t xml:space="preserve"> 8,37</w:t>
      </w:r>
      <w:r w:rsidR="0066680A">
        <w:rPr>
          <w:lang w:val="ru-RU"/>
        </w:rPr>
        <w:t xml:space="preserve"> % голосов.</w:t>
      </w:r>
    </w:p>
    <w:p w:rsidR="003835F5" w:rsidRPr="006E643C" w:rsidRDefault="003835F5" w:rsidP="003835F5">
      <w:pPr>
        <w:pStyle w:val="a7"/>
        <w:numPr>
          <w:ilvl w:val="0"/>
          <w:numId w:val="14"/>
        </w:numPr>
        <w:ind w:left="284" w:hanging="284"/>
        <w:rPr>
          <w:lang w:val="ru-RU"/>
        </w:rPr>
      </w:pPr>
      <w:r>
        <w:rPr>
          <w:lang w:val="ru-RU"/>
        </w:rPr>
        <w:t>Утвердить</w:t>
      </w:r>
      <w:r w:rsidR="002A0FF6">
        <w:rPr>
          <w:lang w:val="ru-RU"/>
        </w:rPr>
        <w:t xml:space="preserve"> на 2014</w:t>
      </w:r>
      <w:r w:rsidRPr="00AC0972">
        <w:rPr>
          <w:lang w:val="ru-RU"/>
        </w:rPr>
        <w:t xml:space="preserve"> год перечень работ и услуг по содержанию и ремонту общего имущества в</w:t>
      </w:r>
      <w:r w:rsidR="002A0FF6">
        <w:rPr>
          <w:lang w:val="ru-RU"/>
        </w:rPr>
        <w:t xml:space="preserve"> многоквартирном доме</w:t>
      </w:r>
      <w:r w:rsidRPr="00AC0972">
        <w:rPr>
          <w:lang w:val="ru-RU"/>
        </w:rPr>
        <w:t>.</w:t>
      </w:r>
    </w:p>
    <w:p w:rsidR="002A0FF6" w:rsidRPr="002A0FF6" w:rsidRDefault="002A0FF6" w:rsidP="002A0FF6">
      <w:pPr>
        <w:pStyle w:val="a7"/>
        <w:numPr>
          <w:ilvl w:val="1"/>
          <w:numId w:val="14"/>
        </w:numPr>
        <w:jc w:val="both"/>
        <w:rPr>
          <w:lang w:val="ru-RU"/>
        </w:rPr>
      </w:pPr>
      <w:r>
        <w:rPr>
          <w:lang w:val="ru-RU"/>
        </w:rPr>
        <w:t>Ремонт канализации 4-го подъезда</w:t>
      </w:r>
      <w:r>
        <w:rPr>
          <w:b/>
          <w:sz w:val="20"/>
          <w:szCs w:val="20"/>
          <w:lang w:val="ru-RU"/>
        </w:rPr>
        <w:t xml:space="preserve">    </w:t>
      </w:r>
    </w:p>
    <w:p w:rsidR="002A0FF6" w:rsidRPr="002A0FF6" w:rsidRDefault="002A0FF6" w:rsidP="002A0FF6">
      <w:pPr>
        <w:pStyle w:val="a7"/>
        <w:ind w:left="0" w:firstLine="1276"/>
        <w:jc w:val="both"/>
        <w:rPr>
          <w:sz w:val="6"/>
          <w:szCs w:val="6"/>
          <w:lang w:val="ru-RU"/>
        </w:rPr>
      </w:pPr>
      <w:r w:rsidRPr="002A0FF6">
        <w:rPr>
          <w:b/>
          <w:lang w:val="ru-RU"/>
        </w:rPr>
        <w:t>«За»</w:t>
      </w:r>
      <w:r w:rsidR="00B93523">
        <w:rPr>
          <w:lang w:val="ru-RU"/>
        </w:rPr>
        <w:t xml:space="preserve"> 46,49</w:t>
      </w:r>
      <w:r w:rsidRPr="002A0FF6">
        <w:rPr>
          <w:lang w:val="ru-RU"/>
        </w:rPr>
        <w:t xml:space="preserve"> % голосов </w:t>
      </w:r>
      <w:r w:rsidRPr="002A0FF6">
        <w:rPr>
          <w:b/>
          <w:lang w:val="ru-RU"/>
        </w:rPr>
        <w:t>«Против»</w:t>
      </w:r>
      <w:r w:rsidR="00B93523">
        <w:rPr>
          <w:lang w:val="ru-RU"/>
        </w:rPr>
        <w:t xml:space="preserve"> 0,22</w:t>
      </w:r>
      <w:r w:rsidRPr="002A0FF6">
        <w:rPr>
          <w:lang w:val="ru-RU"/>
        </w:rPr>
        <w:t xml:space="preserve"> % голосов </w:t>
      </w:r>
      <w:r w:rsidRPr="002A0FF6">
        <w:rPr>
          <w:b/>
          <w:lang w:val="ru-RU"/>
        </w:rPr>
        <w:t>«Воздержались»</w:t>
      </w:r>
      <w:r w:rsidR="00B93523">
        <w:rPr>
          <w:lang w:val="ru-RU"/>
        </w:rPr>
        <w:t xml:space="preserve"> 4,47</w:t>
      </w:r>
      <w:r w:rsidRPr="002A0FF6">
        <w:rPr>
          <w:lang w:val="ru-RU"/>
        </w:rPr>
        <w:t xml:space="preserve"> % голосов</w:t>
      </w:r>
    </w:p>
    <w:p w:rsidR="002A0FF6" w:rsidRPr="002A0FF6" w:rsidRDefault="002A0FF6" w:rsidP="002A0FF6">
      <w:pPr>
        <w:pStyle w:val="a7"/>
        <w:numPr>
          <w:ilvl w:val="1"/>
          <w:numId w:val="14"/>
        </w:numPr>
        <w:jc w:val="both"/>
        <w:rPr>
          <w:lang w:val="ru-RU"/>
        </w:rPr>
      </w:pPr>
      <w:r>
        <w:rPr>
          <w:lang w:val="ru-RU"/>
        </w:rPr>
        <w:t>Ремонт лифтовых кабин</w:t>
      </w:r>
      <w:r w:rsidRPr="008D698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           </w:t>
      </w:r>
    </w:p>
    <w:p w:rsidR="002A0FF6" w:rsidRDefault="002A0FF6" w:rsidP="002A0FF6">
      <w:pPr>
        <w:pStyle w:val="a7"/>
        <w:ind w:left="0" w:firstLine="1276"/>
        <w:jc w:val="both"/>
        <w:rPr>
          <w:lang w:val="ru-RU"/>
        </w:rPr>
      </w:pPr>
      <w:r w:rsidRPr="002A0FF6">
        <w:rPr>
          <w:b/>
          <w:lang w:val="ru-RU"/>
        </w:rPr>
        <w:t>«За»</w:t>
      </w:r>
      <w:r w:rsidR="00B93523">
        <w:rPr>
          <w:lang w:val="ru-RU"/>
        </w:rPr>
        <w:t xml:space="preserve"> 45,74</w:t>
      </w:r>
      <w:r w:rsidRPr="002A0FF6">
        <w:rPr>
          <w:lang w:val="ru-RU"/>
        </w:rPr>
        <w:t xml:space="preserve"> % голосов </w:t>
      </w:r>
      <w:r w:rsidRPr="002A0FF6">
        <w:rPr>
          <w:b/>
          <w:lang w:val="ru-RU"/>
        </w:rPr>
        <w:t>«Против»</w:t>
      </w:r>
      <w:r w:rsidR="00B93523">
        <w:rPr>
          <w:lang w:val="ru-RU"/>
        </w:rPr>
        <w:t xml:space="preserve"> 1,93</w:t>
      </w:r>
      <w:r w:rsidRPr="002A0FF6">
        <w:rPr>
          <w:lang w:val="ru-RU"/>
        </w:rPr>
        <w:t xml:space="preserve"> % голосов </w:t>
      </w:r>
      <w:r w:rsidRPr="002A0FF6">
        <w:rPr>
          <w:b/>
          <w:lang w:val="ru-RU"/>
        </w:rPr>
        <w:t>«Воздержались»</w:t>
      </w:r>
      <w:r w:rsidR="00B93523">
        <w:rPr>
          <w:lang w:val="ru-RU"/>
        </w:rPr>
        <w:t xml:space="preserve"> 3,51</w:t>
      </w:r>
      <w:r w:rsidRPr="002A0FF6">
        <w:rPr>
          <w:lang w:val="ru-RU"/>
        </w:rPr>
        <w:t xml:space="preserve"> % голосов</w:t>
      </w:r>
    </w:p>
    <w:p w:rsidR="002A0FF6" w:rsidRPr="008D6985" w:rsidRDefault="002A0FF6" w:rsidP="002A0FF6">
      <w:pPr>
        <w:pStyle w:val="a7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 </w:t>
      </w:r>
    </w:p>
    <w:p w:rsidR="002A0FF6" w:rsidRPr="002A0FF6" w:rsidRDefault="002A0FF6" w:rsidP="002A0FF6">
      <w:pPr>
        <w:pStyle w:val="a7"/>
        <w:numPr>
          <w:ilvl w:val="1"/>
          <w:numId w:val="14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Замена освещения парковки </w:t>
      </w:r>
      <w:r w:rsidRPr="008D698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 </w:t>
      </w:r>
    </w:p>
    <w:p w:rsidR="002A0FF6" w:rsidRPr="002A0FF6" w:rsidRDefault="002A0FF6" w:rsidP="002A0FF6">
      <w:pPr>
        <w:pStyle w:val="a7"/>
        <w:ind w:left="0" w:firstLine="1276"/>
        <w:jc w:val="both"/>
        <w:rPr>
          <w:sz w:val="6"/>
          <w:szCs w:val="6"/>
          <w:lang w:val="ru-RU"/>
        </w:rPr>
      </w:pPr>
      <w:r w:rsidRPr="002A0FF6">
        <w:rPr>
          <w:b/>
          <w:lang w:val="ru-RU"/>
        </w:rPr>
        <w:t>«За»</w:t>
      </w:r>
      <w:r w:rsidR="00B93523">
        <w:rPr>
          <w:lang w:val="ru-RU"/>
        </w:rPr>
        <w:t xml:space="preserve"> 34,08</w:t>
      </w:r>
      <w:r w:rsidRPr="002A0FF6">
        <w:rPr>
          <w:lang w:val="ru-RU"/>
        </w:rPr>
        <w:t xml:space="preserve"> % голосов </w:t>
      </w:r>
      <w:r w:rsidRPr="002A0FF6">
        <w:rPr>
          <w:b/>
          <w:lang w:val="ru-RU"/>
        </w:rPr>
        <w:t>«Против»</w:t>
      </w:r>
      <w:r w:rsidR="00B93523">
        <w:rPr>
          <w:lang w:val="ru-RU"/>
        </w:rPr>
        <w:t xml:space="preserve"> 9,29</w:t>
      </w:r>
      <w:r w:rsidRPr="002A0FF6">
        <w:rPr>
          <w:lang w:val="ru-RU"/>
        </w:rPr>
        <w:t xml:space="preserve"> % голосов </w:t>
      </w:r>
      <w:r w:rsidRPr="002A0FF6">
        <w:rPr>
          <w:b/>
          <w:lang w:val="ru-RU"/>
        </w:rPr>
        <w:t>«Воздержались»</w:t>
      </w:r>
      <w:r w:rsidR="00B93523">
        <w:rPr>
          <w:lang w:val="ru-RU"/>
        </w:rPr>
        <w:t xml:space="preserve"> 7,16</w:t>
      </w:r>
      <w:r w:rsidRPr="002A0FF6">
        <w:rPr>
          <w:lang w:val="ru-RU"/>
        </w:rPr>
        <w:t xml:space="preserve"> % голосов                    </w:t>
      </w:r>
    </w:p>
    <w:p w:rsidR="002A0FF6" w:rsidRPr="002A0FF6" w:rsidRDefault="002A0FF6" w:rsidP="002A0FF6">
      <w:pPr>
        <w:pStyle w:val="a7"/>
        <w:numPr>
          <w:ilvl w:val="1"/>
          <w:numId w:val="14"/>
        </w:numPr>
        <w:jc w:val="both"/>
        <w:rPr>
          <w:lang w:val="ru-RU"/>
        </w:rPr>
      </w:pPr>
      <w:r w:rsidRPr="007973AB">
        <w:rPr>
          <w:lang w:val="ru-RU"/>
        </w:rPr>
        <w:t>Другие виды работ по текущему ремонту, в соответствии с обязательными требованиями по содер</w:t>
      </w:r>
      <w:r>
        <w:rPr>
          <w:lang w:val="ru-RU"/>
        </w:rPr>
        <w:t>жанию общего имущества (перечень в смете на 2014 г.</w:t>
      </w:r>
      <w:r w:rsidRPr="007973AB">
        <w:rPr>
          <w:lang w:val="ru-RU"/>
        </w:rPr>
        <w:t>)</w:t>
      </w:r>
      <w:r>
        <w:rPr>
          <w:lang w:val="ru-RU"/>
        </w:rPr>
        <w:t>.</w:t>
      </w:r>
      <w:r w:rsidRPr="002A0FF6">
        <w:rPr>
          <w:lang w:val="ru-RU"/>
        </w:rPr>
        <w:t xml:space="preserve">                    </w:t>
      </w:r>
    </w:p>
    <w:p w:rsidR="003835F5" w:rsidRPr="00456564" w:rsidRDefault="002A0FF6" w:rsidP="002A0FF6">
      <w:pPr>
        <w:pStyle w:val="a7"/>
        <w:ind w:left="284" w:firstLine="992"/>
        <w:jc w:val="both"/>
        <w:rPr>
          <w:lang w:val="ru-RU"/>
        </w:rPr>
      </w:pPr>
      <w:r w:rsidRPr="00BE2E63">
        <w:rPr>
          <w:b/>
          <w:lang w:val="ru-RU"/>
        </w:rPr>
        <w:t xml:space="preserve"> </w:t>
      </w:r>
      <w:r w:rsidR="00282FD5" w:rsidRPr="00BE2E63">
        <w:rPr>
          <w:b/>
          <w:lang w:val="ru-RU"/>
        </w:rPr>
        <w:t>«За»</w:t>
      </w:r>
      <w:r w:rsidR="00B93523">
        <w:rPr>
          <w:lang w:val="ru-RU"/>
        </w:rPr>
        <w:t xml:space="preserve"> 44,40</w:t>
      </w:r>
      <w:r w:rsidR="00282FD5" w:rsidRPr="00BE2E63">
        <w:rPr>
          <w:lang w:val="ru-RU"/>
        </w:rPr>
        <w:t xml:space="preserve"> % голосов </w:t>
      </w:r>
      <w:r w:rsidR="00282FD5" w:rsidRPr="00BE2E63">
        <w:rPr>
          <w:b/>
          <w:lang w:val="ru-RU"/>
        </w:rPr>
        <w:t>«Против»</w:t>
      </w:r>
      <w:r w:rsidR="00B93523">
        <w:rPr>
          <w:lang w:val="ru-RU"/>
        </w:rPr>
        <w:t xml:space="preserve"> 1,49</w:t>
      </w:r>
      <w:r w:rsidR="00282FD5" w:rsidRPr="00BE2E63">
        <w:rPr>
          <w:lang w:val="ru-RU"/>
        </w:rPr>
        <w:t xml:space="preserve"> % голосов </w:t>
      </w:r>
      <w:r w:rsidR="00282FD5" w:rsidRPr="00BE2E63">
        <w:rPr>
          <w:b/>
          <w:lang w:val="ru-RU"/>
        </w:rPr>
        <w:t>«Воздержались»</w:t>
      </w:r>
      <w:r w:rsidR="00B93523">
        <w:rPr>
          <w:lang w:val="ru-RU"/>
        </w:rPr>
        <w:t xml:space="preserve"> 5,45</w:t>
      </w:r>
      <w:r w:rsidR="00282FD5" w:rsidRPr="00BE2E63">
        <w:rPr>
          <w:lang w:val="ru-RU"/>
        </w:rPr>
        <w:t xml:space="preserve"> % голосов.</w:t>
      </w:r>
    </w:p>
    <w:p w:rsidR="003835F5" w:rsidRPr="006D675D" w:rsidRDefault="003835F5" w:rsidP="003835F5">
      <w:pPr>
        <w:pStyle w:val="a7"/>
        <w:ind w:left="284"/>
        <w:jc w:val="both"/>
        <w:rPr>
          <w:sz w:val="10"/>
          <w:szCs w:val="10"/>
          <w:lang w:val="ru-RU"/>
        </w:rPr>
      </w:pPr>
    </w:p>
    <w:p w:rsidR="003835F5" w:rsidRPr="00FB744F" w:rsidRDefault="003835F5" w:rsidP="003835F5">
      <w:pPr>
        <w:pStyle w:val="a7"/>
        <w:numPr>
          <w:ilvl w:val="0"/>
          <w:numId w:val="14"/>
        </w:numPr>
        <w:ind w:left="284" w:hanging="284"/>
        <w:rPr>
          <w:lang w:val="ru-RU"/>
        </w:rPr>
      </w:pPr>
      <w:r w:rsidRPr="00FB744F">
        <w:rPr>
          <w:lang w:val="ru-RU"/>
        </w:rPr>
        <w:t xml:space="preserve">Утвердить </w:t>
      </w:r>
      <w:r w:rsidR="002A0FF6" w:rsidRPr="00FB744F">
        <w:rPr>
          <w:lang w:val="ru-RU"/>
        </w:rPr>
        <w:t>тариф</w:t>
      </w:r>
      <w:r w:rsidR="002A0FF6">
        <w:rPr>
          <w:lang w:val="ru-RU"/>
        </w:rPr>
        <w:t>ы:</w:t>
      </w:r>
      <w:r w:rsidR="002A0FF6" w:rsidRPr="00FB744F">
        <w:rPr>
          <w:lang w:val="ru-RU"/>
        </w:rPr>
        <w:t xml:space="preserve"> на содержание об</w:t>
      </w:r>
      <w:r w:rsidR="002A0FF6">
        <w:rPr>
          <w:lang w:val="ru-RU"/>
        </w:rPr>
        <w:t>щего имущества в многоквартирном доме в размере 15,00;</w:t>
      </w:r>
      <w:r w:rsidR="002A0FF6" w:rsidRPr="00FB744F">
        <w:rPr>
          <w:lang w:val="ru-RU"/>
        </w:rPr>
        <w:t xml:space="preserve"> </w:t>
      </w:r>
      <w:r w:rsidR="002A0FF6">
        <w:rPr>
          <w:lang w:val="ru-RU"/>
        </w:rPr>
        <w:t xml:space="preserve">текущий ремонт - 3,70; лифты - 0,51; вывоз ТБО - 1,11 (руб. </w:t>
      </w:r>
      <w:r w:rsidR="002A0FF6" w:rsidRPr="00FB744F">
        <w:rPr>
          <w:lang w:val="ru-RU"/>
        </w:rPr>
        <w:t>в месяц за 1 кв.м.</w:t>
      </w:r>
      <w:r w:rsidR="002A0FF6">
        <w:rPr>
          <w:lang w:val="ru-RU"/>
        </w:rPr>
        <w:t xml:space="preserve"> площади помещений с 01.04.2014 г.)</w:t>
      </w:r>
      <w:r w:rsidR="002A0FF6" w:rsidRPr="00FB744F">
        <w:rPr>
          <w:lang w:val="ru-RU"/>
        </w:rPr>
        <w:t>.</w:t>
      </w:r>
    </w:p>
    <w:p w:rsidR="003835F5" w:rsidRPr="004D0685" w:rsidRDefault="004D0685" w:rsidP="004D0685">
      <w:pPr>
        <w:pStyle w:val="a7"/>
        <w:ind w:left="1080" w:firstLine="196"/>
        <w:jc w:val="both"/>
        <w:rPr>
          <w:lang w:val="ru-RU"/>
        </w:rPr>
      </w:pPr>
      <w:r w:rsidRPr="00BE2E63">
        <w:rPr>
          <w:b/>
          <w:lang w:val="ru-RU"/>
        </w:rPr>
        <w:t>«За»</w:t>
      </w:r>
      <w:r w:rsidR="00B93523">
        <w:rPr>
          <w:lang w:val="ru-RU"/>
        </w:rPr>
        <w:t xml:space="preserve"> 39,20</w:t>
      </w:r>
      <w:r w:rsidRPr="00BE2E63">
        <w:rPr>
          <w:lang w:val="ru-RU"/>
        </w:rPr>
        <w:t xml:space="preserve"> % голосов </w:t>
      </w:r>
      <w:r w:rsidRPr="00BE2E63">
        <w:rPr>
          <w:b/>
          <w:lang w:val="ru-RU"/>
        </w:rPr>
        <w:t>«Против»</w:t>
      </w:r>
      <w:r w:rsidR="00B93523">
        <w:rPr>
          <w:lang w:val="ru-RU"/>
        </w:rPr>
        <w:t xml:space="preserve"> 7,29</w:t>
      </w:r>
      <w:r w:rsidRPr="00BE2E63">
        <w:rPr>
          <w:lang w:val="ru-RU"/>
        </w:rPr>
        <w:t xml:space="preserve"> % голосов </w:t>
      </w:r>
      <w:r w:rsidRPr="00BE2E63">
        <w:rPr>
          <w:b/>
          <w:lang w:val="ru-RU"/>
        </w:rPr>
        <w:t>«Воздержались»</w:t>
      </w:r>
      <w:r w:rsidR="00B93523">
        <w:rPr>
          <w:lang w:val="ru-RU"/>
        </w:rPr>
        <w:t xml:space="preserve"> 4,85</w:t>
      </w:r>
      <w:r w:rsidRPr="00BE2E63">
        <w:rPr>
          <w:lang w:val="ru-RU"/>
        </w:rPr>
        <w:t xml:space="preserve"> % голосов</w:t>
      </w:r>
    </w:p>
    <w:p w:rsidR="003835F5" w:rsidRPr="006D675D" w:rsidRDefault="003835F5" w:rsidP="003835F5">
      <w:pPr>
        <w:pStyle w:val="a7"/>
        <w:ind w:left="284"/>
        <w:rPr>
          <w:sz w:val="10"/>
          <w:szCs w:val="10"/>
          <w:lang w:val="ru-RU"/>
        </w:rPr>
      </w:pPr>
    </w:p>
    <w:p w:rsidR="003835F5" w:rsidRDefault="003835F5" w:rsidP="003835F5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r w:rsidRPr="00F63781">
        <w:rPr>
          <w:lang w:val="ru-RU"/>
        </w:rPr>
        <w:t xml:space="preserve">Утвердить </w:t>
      </w:r>
      <w:r w:rsidR="00DB5A86">
        <w:rPr>
          <w:lang w:val="ru-RU"/>
        </w:rPr>
        <w:t xml:space="preserve">изменения в </w:t>
      </w:r>
      <w:r w:rsidRPr="00F63781">
        <w:rPr>
          <w:lang w:val="ru-RU"/>
        </w:rPr>
        <w:t>шт</w:t>
      </w:r>
      <w:r w:rsidR="004D0685">
        <w:rPr>
          <w:lang w:val="ru-RU"/>
        </w:rPr>
        <w:t>атное расписание работников ТСЖ:</w:t>
      </w:r>
    </w:p>
    <w:p w:rsidR="004D0685" w:rsidRPr="006D675D" w:rsidRDefault="004D0685" w:rsidP="00F6734B">
      <w:pPr>
        <w:pStyle w:val="a7"/>
        <w:ind w:left="284"/>
        <w:jc w:val="both"/>
        <w:rPr>
          <w:sz w:val="6"/>
          <w:szCs w:val="6"/>
          <w:lang w:val="ru-RU"/>
        </w:rPr>
      </w:pPr>
    </w:p>
    <w:p w:rsidR="00DB5A86" w:rsidRDefault="00DB5A86" w:rsidP="00DB5A86">
      <w:pPr>
        <w:pStyle w:val="a7"/>
        <w:numPr>
          <w:ilvl w:val="1"/>
          <w:numId w:val="14"/>
        </w:numPr>
        <w:ind w:left="284" w:firstLine="0"/>
        <w:jc w:val="both"/>
        <w:rPr>
          <w:lang w:val="ru-RU"/>
        </w:rPr>
      </w:pPr>
      <w:r>
        <w:rPr>
          <w:lang w:val="ru-RU"/>
        </w:rPr>
        <w:t>Ввести должность «заместитель председателя правления» – 3000 руб.</w:t>
      </w:r>
    </w:p>
    <w:p w:rsidR="003835F5" w:rsidRPr="00DB5A86" w:rsidRDefault="004D0685" w:rsidP="00DB5A86">
      <w:pPr>
        <w:pStyle w:val="a7"/>
        <w:ind w:left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B93523">
        <w:rPr>
          <w:lang w:val="ru-RU"/>
        </w:rPr>
        <w:t xml:space="preserve"> 31,63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B93523">
        <w:rPr>
          <w:lang w:val="ru-RU"/>
        </w:rPr>
        <w:t xml:space="preserve"> 13,85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B93523">
        <w:rPr>
          <w:lang w:val="ru-RU"/>
        </w:rPr>
        <w:t xml:space="preserve"> 4,78</w:t>
      </w:r>
      <w:r w:rsidRPr="00DB5A86">
        <w:rPr>
          <w:lang w:val="ru-RU"/>
        </w:rPr>
        <w:t xml:space="preserve"> % голосов</w:t>
      </w:r>
    </w:p>
    <w:p w:rsidR="00DB5A86" w:rsidRDefault="00DB5A86" w:rsidP="00DB5A86">
      <w:pPr>
        <w:pStyle w:val="a7"/>
        <w:numPr>
          <w:ilvl w:val="1"/>
          <w:numId w:val="14"/>
        </w:numPr>
        <w:ind w:left="284" w:firstLine="0"/>
        <w:jc w:val="both"/>
        <w:rPr>
          <w:lang w:val="ru-RU"/>
        </w:rPr>
      </w:pPr>
      <w:r>
        <w:rPr>
          <w:lang w:val="ru-RU"/>
        </w:rPr>
        <w:t>Установить оклад председателя правления (при условии ввода должности заместителя) – 22000 руб. (2013г. – 25000 руб.).</w:t>
      </w:r>
    </w:p>
    <w:p w:rsidR="003835F5" w:rsidRPr="00DB5A86" w:rsidRDefault="00F6734B" w:rsidP="00DB5A86">
      <w:pPr>
        <w:pStyle w:val="a7"/>
        <w:ind w:left="284"/>
        <w:jc w:val="both"/>
        <w:rPr>
          <w:lang w:val="ru-RU"/>
        </w:rPr>
      </w:pPr>
      <w:r w:rsidRPr="00DB5A86">
        <w:rPr>
          <w:lang w:val="ru-RU"/>
        </w:rPr>
        <w:t xml:space="preserve">                </w:t>
      </w:r>
      <w:r w:rsidRPr="00DB5A86">
        <w:rPr>
          <w:b/>
          <w:lang w:val="ru-RU"/>
        </w:rPr>
        <w:t>«За»</w:t>
      </w:r>
      <w:r w:rsidR="00B93523">
        <w:rPr>
          <w:lang w:val="ru-RU"/>
        </w:rPr>
        <w:t xml:space="preserve"> 35,60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B93523">
        <w:rPr>
          <w:lang w:val="ru-RU"/>
        </w:rPr>
        <w:t xml:space="preserve"> 8,97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B93523">
        <w:rPr>
          <w:lang w:val="ru-RU"/>
        </w:rPr>
        <w:t xml:space="preserve"> 5,20</w:t>
      </w:r>
      <w:r w:rsidRPr="00DB5A86">
        <w:rPr>
          <w:lang w:val="ru-RU"/>
        </w:rPr>
        <w:t xml:space="preserve"> % голосов</w:t>
      </w:r>
    </w:p>
    <w:p w:rsidR="00DB5A86" w:rsidRDefault="00DB5A86" w:rsidP="00DB5A86">
      <w:pPr>
        <w:pStyle w:val="a7"/>
        <w:numPr>
          <w:ilvl w:val="1"/>
          <w:numId w:val="14"/>
        </w:numPr>
        <w:ind w:left="284" w:firstLine="0"/>
        <w:jc w:val="both"/>
        <w:rPr>
          <w:lang w:val="ru-RU"/>
        </w:rPr>
      </w:pPr>
      <w:r>
        <w:rPr>
          <w:lang w:val="ru-RU"/>
        </w:rPr>
        <w:t>Установить надбавку дворнику в зимний период – 3400 руб.</w:t>
      </w:r>
      <w:r w:rsidRPr="00013122">
        <w:rPr>
          <w:lang w:val="ru-RU"/>
        </w:rPr>
        <w:t xml:space="preserve"> (</w:t>
      </w:r>
      <w:r>
        <w:rPr>
          <w:lang w:val="ru-RU"/>
        </w:rPr>
        <w:t>2013г. -  2300 руб.</w:t>
      </w:r>
      <w:r w:rsidRPr="00013122">
        <w:rPr>
          <w:lang w:val="ru-RU"/>
        </w:rPr>
        <w:t>)</w:t>
      </w:r>
      <w:r>
        <w:rPr>
          <w:lang w:val="ru-RU"/>
        </w:rPr>
        <w:t>.</w:t>
      </w:r>
    </w:p>
    <w:p w:rsidR="003835F5" w:rsidRPr="00DB5A86" w:rsidRDefault="00F6734B" w:rsidP="00DB5A86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B93523">
        <w:rPr>
          <w:lang w:val="ru-RU"/>
        </w:rPr>
        <w:t xml:space="preserve"> 48,35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B93523">
        <w:rPr>
          <w:lang w:val="ru-RU"/>
        </w:rPr>
        <w:t xml:space="preserve"> 1,90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1,09</w:t>
      </w:r>
      <w:r w:rsidRPr="00DB5A86">
        <w:rPr>
          <w:lang w:val="ru-RU"/>
        </w:rPr>
        <w:t xml:space="preserve"> % голосов</w:t>
      </w:r>
    </w:p>
    <w:p w:rsidR="003835F5" w:rsidRPr="006D675D" w:rsidRDefault="003835F5" w:rsidP="003835F5">
      <w:pPr>
        <w:pStyle w:val="a7"/>
        <w:ind w:left="284"/>
        <w:jc w:val="both"/>
        <w:rPr>
          <w:sz w:val="6"/>
          <w:szCs w:val="6"/>
          <w:lang w:val="ru-RU"/>
        </w:rPr>
      </w:pPr>
    </w:p>
    <w:p w:rsidR="00DB5A86" w:rsidRDefault="00DB5A86" w:rsidP="00DB5A86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r>
        <w:rPr>
          <w:lang w:val="ru-RU"/>
        </w:rPr>
        <w:t xml:space="preserve">Избрать председателем ТСЖ «Кропоткина 261» </w:t>
      </w:r>
      <w:proofErr w:type="spellStart"/>
      <w:r>
        <w:rPr>
          <w:lang w:val="ru-RU"/>
        </w:rPr>
        <w:t>Муленок</w:t>
      </w:r>
      <w:proofErr w:type="spellEnd"/>
      <w:r>
        <w:rPr>
          <w:lang w:val="ru-RU"/>
        </w:rPr>
        <w:t xml:space="preserve"> В.С. (кв.64).</w:t>
      </w:r>
    </w:p>
    <w:p w:rsidR="009B3E0F" w:rsidRDefault="00DB5A86" w:rsidP="00DB5A86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43,68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2,26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5,08</w:t>
      </w:r>
      <w:r w:rsidRPr="00DB5A86">
        <w:rPr>
          <w:lang w:val="ru-RU"/>
        </w:rPr>
        <w:t xml:space="preserve"> % голосов</w:t>
      </w:r>
    </w:p>
    <w:p w:rsidR="00DB5A86" w:rsidRPr="00DB5A86" w:rsidRDefault="00DB5A86" w:rsidP="00DB5A86">
      <w:pPr>
        <w:pStyle w:val="a7"/>
        <w:ind w:left="0" w:firstLine="1276"/>
        <w:jc w:val="both"/>
        <w:rPr>
          <w:sz w:val="6"/>
          <w:szCs w:val="6"/>
          <w:lang w:val="ru-RU"/>
        </w:rPr>
      </w:pPr>
    </w:p>
    <w:p w:rsidR="00DB5A86" w:rsidRDefault="00DB5A86" w:rsidP="00DB5A86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r>
        <w:rPr>
          <w:lang w:val="ru-RU"/>
        </w:rPr>
        <w:t>Избрать членами</w:t>
      </w:r>
      <w:r w:rsidRPr="00CC1499">
        <w:rPr>
          <w:lang w:val="ru-RU"/>
        </w:rPr>
        <w:t xml:space="preserve"> правления ТСЖ «Кропоткина </w:t>
      </w:r>
      <w:r>
        <w:rPr>
          <w:lang w:val="ru-RU"/>
        </w:rPr>
        <w:t>261»:</w:t>
      </w:r>
    </w:p>
    <w:p w:rsidR="00DB5A86" w:rsidRPr="00CC1499" w:rsidRDefault="00DB5A86" w:rsidP="00DB5A86">
      <w:pPr>
        <w:pStyle w:val="a7"/>
        <w:ind w:left="284"/>
        <w:jc w:val="both"/>
        <w:rPr>
          <w:sz w:val="6"/>
          <w:szCs w:val="6"/>
          <w:lang w:val="ru-RU"/>
        </w:rPr>
      </w:pPr>
    </w:p>
    <w:p w:rsidR="00DB5A86" w:rsidRPr="00DB5A86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proofErr w:type="spellStart"/>
      <w:r w:rsidRPr="008D6985">
        <w:rPr>
          <w:lang w:val="ru-RU"/>
        </w:rPr>
        <w:t>Демидович</w:t>
      </w:r>
      <w:r w:rsidRPr="00CC1499">
        <w:rPr>
          <w:lang w:val="ru-RU"/>
        </w:rPr>
        <w:t>а</w:t>
      </w:r>
      <w:proofErr w:type="spellEnd"/>
      <w:r w:rsidRPr="008D6985">
        <w:rPr>
          <w:lang w:val="ru-RU"/>
        </w:rPr>
        <w:t xml:space="preserve"> С.О. (кв.19)</w:t>
      </w:r>
      <w:r w:rsidRPr="008D698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          </w:t>
      </w:r>
    </w:p>
    <w:p w:rsidR="00DB5A86" w:rsidRPr="00DB5A86" w:rsidRDefault="00DB5A86" w:rsidP="00DB5A86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44,34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0,22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5,97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</w:p>
    <w:p w:rsidR="00DB5A86" w:rsidRPr="00DB5A86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r>
        <w:rPr>
          <w:lang w:val="ru-RU"/>
        </w:rPr>
        <w:t>Полозову Т.А. (кв.56)</w:t>
      </w:r>
      <w:r w:rsidRPr="008D698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</w:p>
    <w:p w:rsidR="00DB5A86" w:rsidRDefault="00DB5A86" w:rsidP="00DB5A86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44,74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1,29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4,98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 </w:t>
      </w:r>
    </w:p>
    <w:p w:rsidR="000A1E21" w:rsidRPr="000A1E21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r>
        <w:rPr>
          <w:lang w:val="ru-RU"/>
        </w:rPr>
        <w:t>Кузнецова В.В. (кв. 96)</w:t>
      </w:r>
      <w:r w:rsidRPr="008D698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</w:p>
    <w:p w:rsidR="000A1E21" w:rsidRDefault="000A1E21" w:rsidP="000A1E21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44,98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0,22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5,81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6D675D" w:rsidRPr="006D675D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proofErr w:type="spellStart"/>
      <w:r>
        <w:rPr>
          <w:lang w:val="ru-RU"/>
        </w:rPr>
        <w:t>Очкасову</w:t>
      </w:r>
      <w:proofErr w:type="spellEnd"/>
      <w:r>
        <w:rPr>
          <w:lang w:val="ru-RU"/>
        </w:rPr>
        <w:t xml:space="preserve"> А.Ю. (кв.100)</w:t>
      </w:r>
      <w:r w:rsidRPr="008D6985">
        <w:rPr>
          <w:b/>
          <w:sz w:val="20"/>
          <w:szCs w:val="20"/>
          <w:lang w:val="ru-RU"/>
        </w:rPr>
        <w:t xml:space="preserve"> </w:t>
      </w:r>
    </w:p>
    <w:p w:rsidR="006D675D" w:rsidRDefault="006D675D" w:rsidP="006D675D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44,74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0,22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6,05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6D675D" w:rsidRPr="006D675D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proofErr w:type="spellStart"/>
      <w:r w:rsidRPr="00E4783A">
        <w:rPr>
          <w:lang w:val="ru-RU"/>
        </w:rPr>
        <w:t>Темников</w:t>
      </w:r>
      <w:r>
        <w:rPr>
          <w:lang w:val="ru-RU"/>
        </w:rPr>
        <w:t>а</w:t>
      </w:r>
      <w:proofErr w:type="spellEnd"/>
      <w:r w:rsidRPr="00E4783A">
        <w:rPr>
          <w:lang w:val="ru-RU"/>
        </w:rPr>
        <w:t xml:space="preserve"> С.А. (кв.121)</w:t>
      </w:r>
      <w:r w:rsidRPr="008D6985">
        <w:rPr>
          <w:b/>
          <w:sz w:val="20"/>
          <w:szCs w:val="20"/>
          <w:lang w:val="ru-RU"/>
        </w:rPr>
        <w:t xml:space="preserve"> </w:t>
      </w:r>
    </w:p>
    <w:p w:rsidR="006D675D" w:rsidRDefault="006D675D" w:rsidP="006D675D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44,72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0,00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6,29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6D675D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proofErr w:type="spellStart"/>
      <w:r>
        <w:rPr>
          <w:lang w:val="ru-RU"/>
        </w:rPr>
        <w:t>Тарасенко</w:t>
      </w:r>
      <w:proofErr w:type="spellEnd"/>
      <w:r>
        <w:rPr>
          <w:lang w:val="ru-RU"/>
        </w:rPr>
        <w:t xml:space="preserve"> Т.Н. (кв.137)</w:t>
      </w:r>
    </w:p>
    <w:p w:rsidR="006D675D" w:rsidRDefault="006D675D" w:rsidP="006D675D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45,70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0,00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5,31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6D675D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r w:rsidRPr="00E4783A">
        <w:rPr>
          <w:lang w:val="ru-RU"/>
        </w:rPr>
        <w:t>Артеменко Т.Г. (кв.170)</w:t>
      </w:r>
    </w:p>
    <w:p w:rsidR="006D675D" w:rsidRDefault="006D675D" w:rsidP="006D675D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46,18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0,00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4,83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6D675D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r>
        <w:rPr>
          <w:lang w:val="ru-RU"/>
        </w:rPr>
        <w:t>Вуколова И.А. (кв.24)</w:t>
      </w:r>
    </w:p>
    <w:p w:rsidR="006D675D" w:rsidRDefault="006D675D" w:rsidP="006D675D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34,05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11,50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5,95</w:t>
      </w:r>
      <w:r w:rsidRPr="00DB5A86">
        <w:rPr>
          <w:lang w:val="ru-RU"/>
        </w:rPr>
        <w:t xml:space="preserve"> % голосов</w:t>
      </w:r>
    </w:p>
    <w:p w:rsidR="00DB5A86" w:rsidRPr="008D6985" w:rsidRDefault="00DB5A86" w:rsidP="00DB5A86">
      <w:pPr>
        <w:pStyle w:val="a7"/>
        <w:ind w:left="795"/>
        <w:jc w:val="both"/>
        <w:rPr>
          <w:sz w:val="6"/>
          <w:szCs w:val="6"/>
          <w:lang w:val="ru-RU"/>
        </w:rPr>
      </w:pPr>
      <w:r>
        <w:rPr>
          <w:lang w:val="ru-RU"/>
        </w:rPr>
        <w:t xml:space="preserve">                    </w:t>
      </w:r>
    </w:p>
    <w:p w:rsidR="006D675D" w:rsidRDefault="00DB5A86" w:rsidP="00DB5A86">
      <w:pPr>
        <w:pStyle w:val="a7"/>
        <w:numPr>
          <w:ilvl w:val="1"/>
          <w:numId w:val="14"/>
        </w:numPr>
        <w:jc w:val="both"/>
        <w:rPr>
          <w:lang w:val="ru-RU"/>
        </w:rPr>
      </w:pPr>
      <w:r>
        <w:rPr>
          <w:lang w:val="ru-RU"/>
        </w:rPr>
        <w:t>Быкову Л.Е. (кв.69)</w:t>
      </w:r>
    </w:p>
    <w:p w:rsidR="006D675D" w:rsidRDefault="006D675D" w:rsidP="006D675D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36,58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6A70DD">
        <w:rPr>
          <w:lang w:val="ru-RU"/>
        </w:rPr>
        <w:t xml:space="preserve"> 8,48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6A70DD">
        <w:rPr>
          <w:lang w:val="ru-RU"/>
        </w:rPr>
        <w:t xml:space="preserve"> 5,95</w:t>
      </w:r>
      <w:r w:rsidRPr="00DB5A86">
        <w:rPr>
          <w:lang w:val="ru-RU"/>
        </w:rPr>
        <w:t xml:space="preserve"> % голосов</w:t>
      </w:r>
    </w:p>
    <w:p w:rsidR="006D675D" w:rsidRPr="006D675D" w:rsidRDefault="006D675D" w:rsidP="006D675D">
      <w:pPr>
        <w:pStyle w:val="a7"/>
        <w:ind w:left="0" w:firstLine="1276"/>
        <w:jc w:val="both"/>
        <w:rPr>
          <w:sz w:val="6"/>
          <w:szCs w:val="6"/>
          <w:lang w:val="ru-RU"/>
        </w:rPr>
      </w:pPr>
    </w:p>
    <w:p w:rsidR="006D675D" w:rsidRDefault="006D675D" w:rsidP="006D675D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r>
        <w:rPr>
          <w:lang w:val="ru-RU"/>
        </w:rPr>
        <w:t>Избрать членами</w:t>
      </w:r>
      <w:r w:rsidRPr="00046B2A">
        <w:rPr>
          <w:lang w:val="ru-RU"/>
        </w:rPr>
        <w:t xml:space="preserve"> ревизионно</w:t>
      </w:r>
      <w:r>
        <w:rPr>
          <w:lang w:val="ru-RU"/>
        </w:rPr>
        <w:t>й комиссии ТСЖ «Кропоткина 261»:</w:t>
      </w:r>
    </w:p>
    <w:p w:rsidR="006D675D" w:rsidRDefault="006D675D" w:rsidP="006D675D">
      <w:pPr>
        <w:pStyle w:val="a7"/>
        <w:numPr>
          <w:ilvl w:val="1"/>
          <w:numId w:val="14"/>
        </w:numPr>
        <w:jc w:val="both"/>
        <w:rPr>
          <w:lang w:val="ru-RU"/>
        </w:rPr>
      </w:pPr>
      <w:proofErr w:type="spellStart"/>
      <w:r>
        <w:rPr>
          <w:lang w:val="ru-RU"/>
        </w:rPr>
        <w:t>Рудковскую</w:t>
      </w:r>
      <w:proofErr w:type="spellEnd"/>
      <w:r>
        <w:rPr>
          <w:lang w:val="ru-RU"/>
        </w:rPr>
        <w:t xml:space="preserve"> Т.П. (кв. 37)</w:t>
      </w:r>
    </w:p>
    <w:p w:rsidR="006D675D" w:rsidRPr="006D675D" w:rsidRDefault="006D675D" w:rsidP="006D675D">
      <w:pPr>
        <w:pStyle w:val="a7"/>
        <w:ind w:left="0" w:firstLine="1276"/>
        <w:jc w:val="both"/>
        <w:rPr>
          <w:b/>
          <w:sz w:val="20"/>
          <w:szCs w:val="20"/>
          <w:lang w:val="ru-RU"/>
        </w:rPr>
      </w:pPr>
      <w:r w:rsidRPr="00DB5A86">
        <w:rPr>
          <w:b/>
          <w:lang w:val="ru-RU"/>
        </w:rPr>
        <w:t>«За»</w:t>
      </w:r>
      <w:r w:rsidR="006A70DD">
        <w:rPr>
          <w:lang w:val="ru-RU"/>
        </w:rPr>
        <w:t xml:space="preserve"> 49,25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8C0300">
        <w:rPr>
          <w:lang w:val="ru-RU"/>
        </w:rPr>
        <w:t xml:space="preserve"> 0,00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8C0300">
        <w:rPr>
          <w:lang w:val="ru-RU"/>
        </w:rPr>
        <w:t xml:space="preserve"> 1,76</w:t>
      </w:r>
      <w:r w:rsidRPr="00DB5A86">
        <w:rPr>
          <w:lang w:val="ru-RU"/>
        </w:rPr>
        <w:t xml:space="preserve"> % голосов</w:t>
      </w:r>
    </w:p>
    <w:p w:rsidR="006D675D" w:rsidRDefault="006D675D" w:rsidP="006D675D">
      <w:pPr>
        <w:pStyle w:val="a7"/>
        <w:numPr>
          <w:ilvl w:val="1"/>
          <w:numId w:val="14"/>
        </w:numPr>
        <w:jc w:val="both"/>
        <w:rPr>
          <w:lang w:val="ru-RU"/>
        </w:rPr>
      </w:pPr>
      <w:proofErr w:type="spellStart"/>
      <w:r w:rsidRPr="006D675D">
        <w:rPr>
          <w:lang w:val="ru-RU"/>
        </w:rPr>
        <w:t>Бочарову</w:t>
      </w:r>
      <w:proofErr w:type="spellEnd"/>
      <w:r w:rsidRPr="006D675D">
        <w:rPr>
          <w:lang w:val="ru-RU"/>
        </w:rPr>
        <w:t xml:space="preserve"> Н.А. (кв.109)</w:t>
      </w:r>
    </w:p>
    <w:p w:rsidR="006D675D" w:rsidRPr="006D675D" w:rsidRDefault="006D675D" w:rsidP="006D675D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8C0300">
        <w:rPr>
          <w:lang w:val="ru-RU"/>
        </w:rPr>
        <w:t xml:space="preserve"> 49,26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8C0300">
        <w:rPr>
          <w:lang w:val="ru-RU"/>
        </w:rPr>
        <w:t xml:space="preserve"> 0,63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8C0300">
        <w:rPr>
          <w:lang w:val="ru-RU"/>
        </w:rPr>
        <w:t xml:space="preserve"> 1,12</w:t>
      </w:r>
      <w:r w:rsidRPr="00DB5A86">
        <w:rPr>
          <w:lang w:val="ru-RU"/>
        </w:rPr>
        <w:t xml:space="preserve"> % голосов</w:t>
      </w:r>
    </w:p>
    <w:p w:rsidR="006D675D" w:rsidRDefault="006D675D" w:rsidP="006D675D">
      <w:pPr>
        <w:pStyle w:val="a7"/>
        <w:numPr>
          <w:ilvl w:val="0"/>
          <w:numId w:val="14"/>
        </w:numPr>
        <w:ind w:left="284" w:hanging="284"/>
        <w:jc w:val="both"/>
        <w:rPr>
          <w:lang w:val="ru-RU"/>
        </w:rPr>
      </w:pPr>
      <w:r w:rsidRPr="00B46653">
        <w:rPr>
          <w:lang w:val="ru-RU"/>
        </w:rPr>
        <w:t>Утвердить должностную инструкцию контролера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автопарковки</w:t>
      </w:r>
      <w:proofErr w:type="spellEnd"/>
      <w:r>
        <w:rPr>
          <w:lang w:val="ru-RU"/>
        </w:rPr>
        <w:t>.</w:t>
      </w:r>
    </w:p>
    <w:p w:rsidR="006D675D" w:rsidRPr="00412FA2" w:rsidRDefault="006D675D" w:rsidP="00412FA2">
      <w:pPr>
        <w:pStyle w:val="a7"/>
        <w:ind w:left="0" w:firstLine="1276"/>
        <w:jc w:val="both"/>
        <w:rPr>
          <w:lang w:val="ru-RU"/>
        </w:rPr>
      </w:pPr>
      <w:r w:rsidRPr="00DB5A86">
        <w:rPr>
          <w:b/>
          <w:lang w:val="ru-RU"/>
        </w:rPr>
        <w:t>«За»</w:t>
      </w:r>
      <w:r w:rsidR="008C0300">
        <w:rPr>
          <w:lang w:val="ru-RU"/>
        </w:rPr>
        <w:t xml:space="preserve"> 41,08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«Против»</w:t>
      </w:r>
      <w:r w:rsidR="008C0300">
        <w:rPr>
          <w:lang w:val="ru-RU"/>
        </w:rPr>
        <w:t xml:space="preserve"> 3,29</w:t>
      </w:r>
      <w:r w:rsidRPr="00DB5A86">
        <w:rPr>
          <w:lang w:val="ru-RU"/>
        </w:rPr>
        <w:t xml:space="preserve"> % голосов </w:t>
      </w:r>
      <w:r w:rsidRPr="00DB5A86">
        <w:rPr>
          <w:b/>
          <w:lang w:val="ru-RU"/>
        </w:rPr>
        <w:t>«Воздержались»</w:t>
      </w:r>
      <w:r w:rsidR="008C0300">
        <w:rPr>
          <w:lang w:val="ru-RU"/>
        </w:rPr>
        <w:t xml:space="preserve"> 6,06</w:t>
      </w:r>
      <w:r w:rsidRPr="00DB5A86">
        <w:rPr>
          <w:lang w:val="ru-RU"/>
        </w:rPr>
        <w:t xml:space="preserve"> % голосов</w:t>
      </w:r>
    </w:p>
    <w:p w:rsidR="00DC7AFA" w:rsidRDefault="00DC7AFA" w:rsidP="00244BB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E3B61" w:rsidRDefault="004E3B61" w:rsidP="004E3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4DE">
        <w:rPr>
          <w:rFonts w:ascii="Times New Roman" w:hAnsi="Times New Roman"/>
          <w:sz w:val="24"/>
          <w:szCs w:val="24"/>
        </w:rPr>
        <w:t>Председатель собрания</w:t>
      </w:r>
      <w:r w:rsidRPr="00BB5F0C">
        <w:rPr>
          <w:rFonts w:ascii="Times New Roman" w:hAnsi="Times New Roman"/>
          <w:sz w:val="24"/>
          <w:szCs w:val="24"/>
        </w:rPr>
        <w:t xml:space="preserve">   </w:t>
      </w:r>
      <w:r w:rsidR="00044E13">
        <w:rPr>
          <w:rFonts w:ascii="Times New Roman" w:hAnsi="Times New Roman"/>
          <w:sz w:val="24"/>
          <w:szCs w:val="24"/>
        </w:rPr>
        <w:t xml:space="preserve">  </w:t>
      </w:r>
      <w:r w:rsidR="00044E13">
        <w:rPr>
          <w:rFonts w:ascii="Times New Roman" w:hAnsi="Times New Roman"/>
          <w:sz w:val="24"/>
          <w:szCs w:val="24"/>
          <w:u w:val="single"/>
        </w:rPr>
        <w:t xml:space="preserve">       подпись        </w:t>
      </w:r>
      <w:r w:rsidR="008C0300">
        <w:rPr>
          <w:rFonts w:ascii="Times New Roman" w:hAnsi="Times New Roman"/>
          <w:sz w:val="24"/>
          <w:szCs w:val="24"/>
        </w:rPr>
        <w:t xml:space="preserve"> В.С. </w:t>
      </w:r>
      <w:proofErr w:type="spellStart"/>
      <w:r w:rsidR="008C0300">
        <w:rPr>
          <w:rFonts w:ascii="Times New Roman" w:hAnsi="Times New Roman"/>
          <w:sz w:val="24"/>
          <w:szCs w:val="24"/>
        </w:rPr>
        <w:t>Муленок</w:t>
      </w:r>
      <w:proofErr w:type="spellEnd"/>
    </w:p>
    <w:p w:rsidR="006D7205" w:rsidRPr="008C0300" w:rsidRDefault="006D7205" w:rsidP="006D72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9F1" w:rsidRDefault="006D7205" w:rsidP="008C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EA64DE">
        <w:rPr>
          <w:rFonts w:ascii="Times New Roman" w:hAnsi="Times New Roman"/>
          <w:sz w:val="24"/>
          <w:szCs w:val="24"/>
        </w:rPr>
        <w:t>ь собрания</w:t>
      </w:r>
      <w:r w:rsidRPr="00BB5F0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0300">
        <w:rPr>
          <w:rFonts w:ascii="Times New Roman" w:hAnsi="Times New Roman"/>
          <w:sz w:val="24"/>
          <w:szCs w:val="24"/>
        </w:rPr>
        <w:t xml:space="preserve"> </w:t>
      </w:r>
      <w:r w:rsidR="00044E13">
        <w:rPr>
          <w:rFonts w:ascii="Times New Roman" w:hAnsi="Times New Roman"/>
          <w:sz w:val="24"/>
          <w:szCs w:val="24"/>
        </w:rPr>
        <w:t xml:space="preserve">  </w:t>
      </w:r>
      <w:r w:rsidR="00044E13">
        <w:rPr>
          <w:rFonts w:ascii="Times New Roman" w:hAnsi="Times New Roman"/>
          <w:sz w:val="24"/>
          <w:szCs w:val="24"/>
          <w:u w:val="single"/>
        </w:rPr>
        <w:t xml:space="preserve">       подпись        </w:t>
      </w:r>
      <w:r w:rsidR="00044E13">
        <w:rPr>
          <w:rFonts w:ascii="Times New Roman" w:hAnsi="Times New Roman"/>
          <w:sz w:val="24"/>
          <w:szCs w:val="24"/>
        </w:rPr>
        <w:t xml:space="preserve"> </w:t>
      </w:r>
      <w:r w:rsidR="008C0300">
        <w:rPr>
          <w:rFonts w:ascii="Times New Roman" w:hAnsi="Times New Roman"/>
          <w:sz w:val="24"/>
          <w:szCs w:val="24"/>
        </w:rPr>
        <w:t>Т.А. Полозова</w:t>
      </w:r>
    </w:p>
    <w:p w:rsidR="008C0300" w:rsidRPr="008C0300" w:rsidRDefault="008C0300" w:rsidP="008C03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300" w:rsidRDefault="008C0300" w:rsidP="008C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30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лены</w:t>
      </w:r>
      <w:r w:rsidRPr="008C0300">
        <w:rPr>
          <w:rFonts w:ascii="Times New Roman" w:hAnsi="Times New Roman"/>
          <w:sz w:val="24"/>
          <w:szCs w:val="24"/>
        </w:rPr>
        <w:t xml:space="preserve"> счетной комиссии</w:t>
      </w:r>
      <w:r>
        <w:rPr>
          <w:rFonts w:ascii="Times New Roman" w:hAnsi="Times New Roman"/>
          <w:sz w:val="24"/>
          <w:szCs w:val="24"/>
        </w:rPr>
        <w:t>:</w:t>
      </w:r>
      <w:r w:rsidR="00044E13">
        <w:rPr>
          <w:rFonts w:ascii="Times New Roman" w:hAnsi="Times New Roman"/>
          <w:sz w:val="24"/>
          <w:szCs w:val="24"/>
        </w:rPr>
        <w:t xml:space="preserve"> </w:t>
      </w:r>
      <w:r w:rsidR="00044E13">
        <w:rPr>
          <w:rFonts w:ascii="Times New Roman" w:hAnsi="Times New Roman"/>
          <w:sz w:val="24"/>
          <w:szCs w:val="24"/>
          <w:u w:val="single"/>
        </w:rPr>
        <w:t xml:space="preserve">       подпись        </w:t>
      </w:r>
      <w:r w:rsidR="00044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С.О. </w:t>
      </w:r>
      <w:proofErr w:type="spellStart"/>
      <w:r>
        <w:rPr>
          <w:rFonts w:ascii="Times New Roman" w:hAnsi="Times New Roman"/>
          <w:sz w:val="24"/>
          <w:szCs w:val="24"/>
        </w:rPr>
        <w:t>Демидович</w:t>
      </w:r>
      <w:proofErr w:type="spellEnd"/>
    </w:p>
    <w:p w:rsidR="008C0300" w:rsidRPr="008C0300" w:rsidRDefault="008C0300" w:rsidP="008C03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300" w:rsidRPr="008C0300" w:rsidRDefault="008C0300" w:rsidP="008C0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44E13">
        <w:rPr>
          <w:rFonts w:ascii="Times New Roman" w:hAnsi="Times New Roman"/>
          <w:sz w:val="24"/>
          <w:szCs w:val="24"/>
          <w:u w:val="single"/>
        </w:rPr>
        <w:t xml:space="preserve">       подпись        </w:t>
      </w:r>
      <w:r w:rsidR="00044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/>
          <w:sz w:val="24"/>
          <w:szCs w:val="24"/>
        </w:rPr>
        <w:t>Тарасенко</w:t>
      </w:r>
      <w:proofErr w:type="spellEnd"/>
    </w:p>
    <w:sectPr w:rsidR="008C0300" w:rsidRPr="008C0300" w:rsidSect="008C030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E67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930245B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20A0745"/>
    <w:multiLevelType w:val="hybridMultilevel"/>
    <w:tmpl w:val="A950FEE6"/>
    <w:lvl w:ilvl="0" w:tplc="04BAC1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CF02E1"/>
    <w:multiLevelType w:val="hybridMultilevel"/>
    <w:tmpl w:val="300244EE"/>
    <w:lvl w:ilvl="0" w:tplc="7A3E0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B2DCE"/>
    <w:multiLevelType w:val="hybridMultilevel"/>
    <w:tmpl w:val="04A81280"/>
    <w:lvl w:ilvl="0" w:tplc="AFF61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352FB9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4410596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81E29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42B1701"/>
    <w:multiLevelType w:val="hybridMultilevel"/>
    <w:tmpl w:val="2B7E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E7F26"/>
    <w:multiLevelType w:val="hybridMultilevel"/>
    <w:tmpl w:val="6ECC19E2"/>
    <w:lvl w:ilvl="0" w:tplc="788CF6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AE4A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EF1377"/>
    <w:multiLevelType w:val="multilevel"/>
    <w:tmpl w:val="D05A8B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699C532C"/>
    <w:multiLevelType w:val="hybridMultilevel"/>
    <w:tmpl w:val="83A4882E"/>
    <w:lvl w:ilvl="0" w:tplc="BEEE4AFE">
      <w:start w:val="2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711D24E0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C5404E6"/>
    <w:multiLevelType w:val="singleLevel"/>
    <w:tmpl w:val="A1E8A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FB"/>
    <w:rsid w:val="00022079"/>
    <w:rsid w:val="00044E13"/>
    <w:rsid w:val="00063D8D"/>
    <w:rsid w:val="000A0161"/>
    <w:rsid w:val="000A1E21"/>
    <w:rsid w:val="000C4AC4"/>
    <w:rsid w:val="000C4BFC"/>
    <w:rsid w:val="000D516D"/>
    <w:rsid w:val="000D6D8C"/>
    <w:rsid w:val="000E5A16"/>
    <w:rsid w:val="00105281"/>
    <w:rsid w:val="00127F5F"/>
    <w:rsid w:val="0018051D"/>
    <w:rsid w:val="0018716D"/>
    <w:rsid w:val="001B07C9"/>
    <w:rsid w:val="001E7598"/>
    <w:rsid w:val="001F40D5"/>
    <w:rsid w:val="0021440C"/>
    <w:rsid w:val="00244BB6"/>
    <w:rsid w:val="00244F3B"/>
    <w:rsid w:val="0024702D"/>
    <w:rsid w:val="00256648"/>
    <w:rsid w:val="00263F6B"/>
    <w:rsid w:val="002776F5"/>
    <w:rsid w:val="00282FD5"/>
    <w:rsid w:val="0029492E"/>
    <w:rsid w:val="002A0040"/>
    <w:rsid w:val="002A0FF6"/>
    <w:rsid w:val="002A6ADA"/>
    <w:rsid w:val="002B489A"/>
    <w:rsid w:val="002C3067"/>
    <w:rsid w:val="002D47A8"/>
    <w:rsid w:val="003022DD"/>
    <w:rsid w:val="00306377"/>
    <w:rsid w:val="003107D2"/>
    <w:rsid w:val="003330D0"/>
    <w:rsid w:val="00355BD0"/>
    <w:rsid w:val="00382D7A"/>
    <w:rsid w:val="003835F5"/>
    <w:rsid w:val="0039548A"/>
    <w:rsid w:val="00396D63"/>
    <w:rsid w:val="003B2484"/>
    <w:rsid w:val="003B7191"/>
    <w:rsid w:val="003C15C7"/>
    <w:rsid w:val="003F053B"/>
    <w:rsid w:val="00412FA2"/>
    <w:rsid w:val="00416467"/>
    <w:rsid w:val="00420E22"/>
    <w:rsid w:val="004375B5"/>
    <w:rsid w:val="004558E0"/>
    <w:rsid w:val="00496583"/>
    <w:rsid w:val="004B2795"/>
    <w:rsid w:val="004C6EBB"/>
    <w:rsid w:val="004D0685"/>
    <w:rsid w:val="004D51FB"/>
    <w:rsid w:val="004E3B61"/>
    <w:rsid w:val="004F43AA"/>
    <w:rsid w:val="004F445D"/>
    <w:rsid w:val="00510633"/>
    <w:rsid w:val="00516B84"/>
    <w:rsid w:val="00517F03"/>
    <w:rsid w:val="00526748"/>
    <w:rsid w:val="005274F1"/>
    <w:rsid w:val="00527D70"/>
    <w:rsid w:val="005321AC"/>
    <w:rsid w:val="00554412"/>
    <w:rsid w:val="005558EF"/>
    <w:rsid w:val="00561F01"/>
    <w:rsid w:val="0058685B"/>
    <w:rsid w:val="005B16BD"/>
    <w:rsid w:val="005B79A4"/>
    <w:rsid w:val="005C5315"/>
    <w:rsid w:val="005D1402"/>
    <w:rsid w:val="005E3E4D"/>
    <w:rsid w:val="0061346E"/>
    <w:rsid w:val="00626BAB"/>
    <w:rsid w:val="00632B41"/>
    <w:rsid w:val="006331D8"/>
    <w:rsid w:val="006347B3"/>
    <w:rsid w:val="006522A8"/>
    <w:rsid w:val="0066680A"/>
    <w:rsid w:val="00672905"/>
    <w:rsid w:val="00673563"/>
    <w:rsid w:val="006A70DD"/>
    <w:rsid w:val="006B28F2"/>
    <w:rsid w:val="006C38B2"/>
    <w:rsid w:val="006D08EE"/>
    <w:rsid w:val="006D675D"/>
    <w:rsid w:val="006D7205"/>
    <w:rsid w:val="006E0579"/>
    <w:rsid w:val="006F54C3"/>
    <w:rsid w:val="0070045A"/>
    <w:rsid w:val="00702223"/>
    <w:rsid w:val="00707F3E"/>
    <w:rsid w:val="0071565C"/>
    <w:rsid w:val="00717113"/>
    <w:rsid w:val="00725BDF"/>
    <w:rsid w:val="0072629E"/>
    <w:rsid w:val="00757AC4"/>
    <w:rsid w:val="00771441"/>
    <w:rsid w:val="00792841"/>
    <w:rsid w:val="007B4A59"/>
    <w:rsid w:val="007B4ADD"/>
    <w:rsid w:val="007F2560"/>
    <w:rsid w:val="00805DB8"/>
    <w:rsid w:val="008201F0"/>
    <w:rsid w:val="00821163"/>
    <w:rsid w:val="008367DF"/>
    <w:rsid w:val="00845E2A"/>
    <w:rsid w:val="00850C32"/>
    <w:rsid w:val="00861941"/>
    <w:rsid w:val="00882BDC"/>
    <w:rsid w:val="008A0D5A"/>
    <w:rsid w:val="008A4FF1"/>
    <w:rsid w:val="008C0300"/>
    <w:rsid w:val="008D1BB8"/>
    <w:rsid w:val="008D6E5F"/>
    <w:rsid w:val="00933AC4"/>
    <w:rsid w:val="00967A9E"/>
    <w:rsid w:val="00974BD9"/>
    <w:rsid w:val="00986E64"/>
    <w:rsid w:val="009B2DF0"/>
    <w:rsid w:val="009B3E0F"/>
    <w:rsid w:val="009C55AE"/>
    <w:rsid w:val="009C5C5F"/>
    <w:rsid w:val="009C72FF"/>
    <w:rsid w:val="009F731A"/>
    <w:rsid w:val="00A04A5C"/>
    <w:rsid w:val="00A21217"/>
    <w:rsid w:val="00A213AA"/>
    <w:rsid w:val="00A3085F"/>
    <w:rsid w:val="00A35A85"/>
    <w:rsid w:val="00A3620E"/>
    <w:rsid w:val="00A379B6"/>
    <w:rsid w:val="00A40C02"/>
    <w:rsid w:val="00A43542"/>
    <w:rsid w:val="00A5344D"/>
    <w:rsid w:val="00A57C55"/>
    <w:rsid w:val="00A60A95"/>
    <w:rsid w:val="00A76D4E"/>
    <w:rsid w:val="00AE3001"/>
    <w:rsid w:val="00AE6AE8"/>
    <w:rsid w:val="00AF0E1D"/>
    <w:rsid w:val="00B305CC"/>
    <w:rsid w:val="00B457CF"/>
    <w:rsid w:val="00B63890"/>
    <w:rsid w:val="00B76F63"/>
    <w:rsid w:val="00B93523"/>
    <w:rsid w:val="00B9609C"/>
    <w:rsid w:val="00B966FE"/>
    <w:rsid w:val="00BB0EDB"/>
    <w:rsid w:val="00BB26FA"/>
    <w:rsid w:val="00BB5739"/>
    <w:rsid w:val="00BB5F0C"/>
    <w:rsid w:val="00BB79CA"/>
    <w:rsid w:val="00BC0197"/>
    <w:rsid w:val="00BD530A"/>
    <w:rsid w:val="00BE2E63"/>
    <w:rsid w:val="00C12462"/>
    <w:rsid w:val="00C327A8"/>
    <w:rsid w:val="00C43B5D"/>
    <w:rsid w:val="00C51B99"/>
    <w:rsid w:val="00C51C11"/>
    <w:rsid w:val="00C5313E"/>
    <w:rsid w:val="00C86AEA"/>
    <w:rsid w:val="00CB6C4A"/>
    <w:rsid w:val="00CF12A6"/>
    <w:rsid w:val="00CF271A"/>
    <w:rsid w:val="00D352D9"/>
    <w:rsid w:val="00D4103C"/>
    <w:rsid w:val="00D64D94"/>
    <w:rsid w:val="00D9551A"/>
    <w:rsid w:val="00DA2365"/>
    <w:rsid w:val="00DA37E7"/>
    <w:rsid w:val="00DB360E"/>
    <w:rsid w:val="00DB55BB"/>
    <w:rsid w:val="00DB5A86"/>
    <w:rsid w:val="00DC00F3"/>
    <w:rsid w:val="00DC0564"/>
    <w:rsid w:val="00DC7AFA"/>
    <w:rsid w:val="00DE779E"/>
    <w:rsid w:val="00DF15E0"/>
    <w:rsid w:val="00E00EB5"/>
    <w:rsid w:val="00E046E3"/>
    <w:rsid w:val="00E07F60"/>
    <w:rsid w:val="00E21825"/>
    <w:rsid w:val="00E23DCF"/>
    <w:rsid w:val="00E61563"/>
    <w:rsid w:val="00E76BDC"/>
    <w:rsid w:val="00E90311"/>
    <w:rsid w:val="00EA23FF"/>
    <w:rsid w:val="00EA64DE"/>
    <w:rsid w:val="00EB14A8"/>
    <w:rsid w:val="00F04C9F"/>
    <w:rsid w:val="00F14B47"/>
    <w:rsid w:val="00F2298B"/>
    <w:rsid w:val="00F343C5"/>
    <w:rsid w:val="00F52944"/>
    <w:rsid w:val="00F56D94"/>
    <w:rsid w:val="00F66BBA"/>
    <w:rsid w:val="00F6734B"/>
    <w:rsid w:val="00F91006"/>
    <w:rsid w:val="00F9609F"/>
    <w:rsid w:val="00FB379F"/>
    <w:rsid w:val="00FC4B49"/>
    <w:rsid w:val="00FD0487"/>
    <w:rsid w:val="00FD79F1"/>
    <w:rsid w:val="00FE748F"/>
    <w:rsid w:val="00FF1BE0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B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B5D"/>
    <w:rPr>
      <w:rFonts w:ascii="Times New Roman" w:eastAsia="Times New Roman" w:hAnsi="Times New Roman"/>
      <w:sz w:val="24"/>
      <w:szCs w:val="24"/>
    </w:rPr>
  </w:style>
  <w:style w:type="paragraph" w:styleId="a5">
    <w:name w:val="Block Text"/>
    <w:basedOn w:val="a"/>
    <w:rsid w:val="00C43B5D"/>
    <w:pPr>
      <w:spacing w:after="0" w:line="240" w:lineRule="auto"/>
      <w:ind w:left="2127" w:right="-284" w:hanging="2127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43B5D"/>
    <w:rPr>
      <w:vertAlign w:val="superscript"/>
    </w:rPr>
  </w:style>
  <w:style w:type="paragraph" w:customStyle="1" w:styleId="Iauiue">
    <w:name w:val="Iau?iue"/>
    <w:rsid w:val="00C43B5D"/>
    <w:rPr>
      <w:rFonts w:ascii="Times New Roman" w:eastAsia="Times New Roman" w:hAnsi="Times New Roman"/>
      <w:lang w:val="en-US"/>
    </w:rPr>
  </w:style>
  <w:style w:type="paragraph" w:styleId="2">
    <w:name w:val="Body Text 2"/>
    <w:basedOn w:val="a"/>
    <w:link w:val="20"/>
    <w:rsid w:val="00C43B5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3B5D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F54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9</cp:revision>
  <cp:lastPrinted>2010-12-17T05:11:00Z</cp:lastPrinted>
  <dcterms:created xsi:type="dcterms:W3CDTF">2014-05-12T23:27:00Z</dcterms:created>
  <dcterms:modified xsi:type="dcterms:W3CDTF">2014-05-14T14:45:00Z</dcterms:modified>
</cp:coreProperties>
</file>